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4B93D" w14:textId="77777777" w:rsidR="002749A5" w:rsidRPr="00BC0AFA" w:rsidRDefault="002749A5">
      <w:pPr>
        <w:divId w:val="1586303367"/>
        <w:rPr>
          <w:rFonts w:eastAsia="Times New Roman"/>
        </w:rPr>
      </w:pPr>
      <w:bookmarkStart w:id="0" w:name="Bookmark1"/>
      <w:bookmarkEnd w:id="0"/>
    </w:p>
    <w:p w14:paraId="39F3139B" w14:textId="77777777" w:rsidR="002749A5" w:rsidRDefault="002749A5">
      <w:pPr>
        <w:divId w:val="1586303367"/>
        <w:rPr>
          <w:rFonts w:eastAsia="Times New Roman"/>
        </w:rPr>
      </w:pPr>
    </w:p>
    <w:p w14:paraId="3D43EEDC" w14:textId="77777777" w:rsidR="002749A5" w:rsidRDefault="002749A5">
      <w:pPr>
        <w:divId w:val="1586303367"/>
        <w:rPr>
          <w:rFonts w:eastAsia="Times New Roman"/>
        </w:rPr>
      </w:pPr>
    </w:p>
    <w:p w14:paraId="722F47AF" w14:textId="77777777" w:rsidR="002749A5" w:rsidRDefault="002749A5">
      <w:pPr>
        <w:divId w:val="1586303367"/>
        <w:rPr>
          <w:rFonts w:eastAsia="Times New Roman"/>
        </w:rPr>
      </w:pPr>
    </w:p>
    <w:p w14:paraId="1ADDF5A5" w14:textId="77777777" w:rsidR="002749A5" w:rsidRDefault="002749A5">
      <w:pPr>
        <w:divId w:val="1586303367"/>
        <w:rPr>
          <w:rFonts w:eastAsia="Times New Roman"/>
        </w:rPr>
      </w:pPr>
    </w:p>
    <w:p w14:paraId="5025722A" w14:textId="77777777" w:rsidR="002749A5" w:rsidRDefault="002749A5">
      <w:pPr>
        <w:divId w:val="1586303367"/>
        <w:rPr>
          <w:rFonts w:eastAsia="Times New Roman"/>
        </w:rPr>
      </w:pPr>
    </w:p>
    <w:p w14:paraId="47998A14" w14:textId="77777777" w:rsidR="002749A5" w:rsidRDefault="002749A5">
      <w:pPr>
        <w:divId w:val="1586303367"/>
        <w:rPr>
          <w:rFonts w:eastAsia="Times New Roman"/>
        </w:rPr>
      </w:pPr>
    </w:p>
    <w:p w14:paraId="6852EC6B" w14:textId="77777777" w:rsidR="002749A5" w:rsidRDefault="002749A5">
      <w:pPr>
        <w:divId w:val="1586303367"/>
        <w:rPr>
          <w:rFonts w:eastAsia="Times New Roman"/>
        </w:rPr>
      </w:pPr>
    </w:p>
    <w:p w14:paraId="5044A5D4" w14:textId="77777777" w:rsidR="002749A5" w:rsidRDefault="002749A5">
      <w:pPr>
        <w:divId w:val="1586303367"/>
        <w:rPr>
          <w:rFonts w:eastAsia="Times New Roman"/>
        </w:rPr>
      </w:pPr>
    </w:p>
    <w:p w14:paraId="749A9180" w14:textId="77777777" w:rsidR="002749A5" w:rsidRDefault="002749A5">
      <w:pPr>
        <w:divId w:val="1586303367"/>
        <w:rPr>
          <w:rFonts w:eastAsia="Times New Roman"/>
        </w:rPr>
      </w:pPr>
    </w:p>
    <w:p w14:paraId="68CCD362" w14:textId="77777777" w:rsidR="002749A5" w:rsidRDefault="002749A5">
      <w:pPr>
        <w:divId w:val="1586303367"/>
        <w:rPr>
          <w:rFonts w:eastAsia="Times New Roman"/>
        </w:rPr>
      </w:pPr>
    </w:p>
    <w:p w14:paraId="14D6486C" w14:textId="77777777" w:rsidR="002749A5" w:rsidRDefault="002749A5">
      <w:pPr>
        <w:divId w:val="1586303367"/>
        <w:rPr>
          <w:rFonts w:eastAsia="Times New Roman"/>
        </w:rPr>
      </w:pPr>
    </w:p>
    <w:p w14:paraId="7BA50756" w14:textId="77777777" w:rsidR="002749A5" w:rsidRDefault="002749A5">
      <w:pPr>
        <w:divId w:val="1586303367"/>
        <w:rPr>
          <w:rFonts w:eastAsia="Times New Roman"/>
        </w:rPr>
      </w:pPr>
    </w:p>
    <w:p w14:paraId="05175F9D" w14:textId="77777777" w:rsidR="002749A5" w:rsidRDefault="002749A5">
      <w:pPr>
        <w:divId w:val="1586303367"/>
        <w:rPr>
          <w:rFonts w:eastAsia="Times New Roman"/>
        </w:rPr>
      </w:pPr>
    </w:p>
    <w:p w14:paraId="6CBBB6C4" w14:textId="77777777" w:rsidR="002749A5" w:rsidRDefault="00000000">
      <w:pPr>
        <w:jc w:val="center"/>
        <w:divId w:val="1586303367"/>
        <w:rPr>
          <w:rFonts w:eastAsia="Times New Roman"/>
          <w:sz w:val="56"/>
          <w:szCs w:val="52"/>
        </w:rPr>
      </w:pPr>
      <w:r>
        <w:rPr>
          <w:rFonts w:eastAsia="Times New Roman"/>
          <w:sz w:val="56"/>
          <w:szCs w:val="52"/>
        </w:rPr>
        <w:t>Инструкция по развертыванию</w:t>
      </w:r>
    </w:p>
    <w:p w14:paraId="785F67E6" w14:textId="57678F5C" w:rsidR="002749A5" w:rsidRDefault="006311C3">
      <w:pPr>
        <w:jc w:val="center"/>
        <w:divId w:val="1586303367"/>
        <w:rPr>
          <w:rFonts w:eastAsia="Times New Roman"/>
          <w:sz w:val="56"/>
          <w:szCs w:val="52"/>
        </w:rPr>
      </w:pPr>
      <w:r>
        <w:rPr>
          <w:rFonts w:eastAsia="Times New Roman"/>
          <w:sz w:val="56"/>
          <w:szCs w:val="52"/>
        </w:rPr>
        <w:t>автоматизированной системы</w:t>
      </w:r>
    </w:p>
    <w:p w14:paraId="7F21D591" w14:textId="257BB5B6" w:rsidR="002749A5" w:rsidRDefault="00000000">
      <w:pPr>
        <w:jc w:val="center"/>
        <w:divId w:val="1586303367"/>
        <w:rPr>
          <w:rFonts w:eastAsia="Times New Roman"/>
          <w:sz w:val="56"/>
          <w:szCs w:val="52"/>
        </w:rPr>
      </w:pPr>
      <w:r>
        <w:rPr>
          <w:rFonts w:eastAsia="Times New Roman"/>
          <w:sz w:val="56"/>
          <w:szCs w:val="52"/>
        </w:rPr>
        <w:t>«</w:t>
      </w:r>
      <w:r w:rsidR="006311C3">
        <w:rPr>
          <w:rFonts w:eastAsia="Times New Roman"/>
          <w:sz w:val="56"/>
          <w:szCs w:val="52"/>
        </w:rPr>
        <w:t>Система воспроизведения аудиовизуального контента в сети Интернет</w:t>
      </w:r>
      <w:r>
        <w:rPr>
          <w:rFonts w:eastAsia="Times New Roman"/>
          <w:sz w:val="56"/>
          <w:szCs w:val="52"/>
        </w:rPr>
        <w:t>»</w:t>
      </w:r>
    </w:p>
    <w:p w14:paraId="500B14FC" w14:textId="77777777" w:rsidR="002749A5" w:rsidRDefault="002749A5">
      <w:pPr>
        <w:divId w:val="1586303367"/>
        <w:rPr>
          <w:rFonts w:eastAsia="Times New Roman"/>
        </w:rPr>
      </w:pPr>
    </w:p>
    <w:p w14:paraId="5430E462" w14:textId="77777777" w:rsidR="002749A5" w:rsidRDefault="00000000">
      <w:pPr>
        <w:divId w:val="1586303367"/>
        <w:rPr>
          <w:rFonts w:eastAsia="Times New Roman"/>
        </w:rPr>
      </w:pPr>
      <w:r>
        <w:rPr>
          <w:rFonts w:eastAsia="Times New Roman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4"/>
        </w:rPr>
        <w:id w:val="171154996"/>
        <w:docPartObj>
          <w:docPartGallery w:val="Table of Contents"/>
          <w:docPartUnique/>
        </w:docPartObj>
      </w:sdtPr>
      <w:sdtContent>
        <w:p w14:paraId="72B65F76" w14:textId="77777777" w:rsidR="002749A5" w:rsidRPr="00D81A30" w:rsidRDefault="00000000">
          <w:pPr>
            <w:pStyle w:val="ab"/>
            <w:numPr>
              <w:ilvl w:val="0"/>
              <w:numId w:val="0"/>
            </w:numPr>
            <w:rPr>
              <w:rFonts w:ascii="Times New Roman" w:hAnsi="Times New Roman" w:cs="Times New Roman"/>
              <w:color w:val="auto"/>
            </w:rPr>
          </w:pPr>
          <w:r w:rsidRPr="00D81A30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013461D" w14:textId="14F21C0C" w:rsidR="00D81A30" w:rsidRPr="00D81A30" w:rsidRDefault="00D91B44">
          <w:pPr>
            <w:pStyle w:val="11"/>
            <w:tabs>
              <w:tab w:val="left" w:pos="120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r w:rsidRPr="00D81A30">
            <w:fldChar w:fldCharType="begin"/>
          </w:r>
          <w:r w:rsidRPr="00D81A30">
            <w:instrText xml:space="preserve"> TOC \o "1-4" \h \z \u </w:instrText>
          </w:r>
          <w:r w:rsidRPr="00D81A30">
            <w:fldChar w:fldCharType="separate"/>
          </w:r>
          <w:hyperlink w:anchor="_Toc149921199" w:history="1">
            <w:r w:rsidR="00D81A30" w:rsidRPr="00D81A30">
              <w:rPr>
                <w:rStyle w:val="a3"/>
                <w:rFonts w:eastAsia="Times New Roman"/>
                <w:noProof/>
              </w:rPr>
              <w:t>1</w:t>
            </w:r>
            <w:r w:rsidR="00D81A30"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D81A30" w:rsidRPr="00D81A30">
              <w:rPr>
                <w:rStyle w:val="a3"/>
                <w:rFonts w:eastAsia="Times New Roman"/>
                <w:noProof/>
              </w:rPr>
              <w:t>Аннотация</w:t>
            </w:r>
            <w:r w:rsidR="00D81A30" w:rsidRPr="00D81A30">
              <w:rPr>
                <w:noProof/>
                <w:webHidden/>
              </w:rPr>
              <w:tab/>
            </w:r>
            <w:r w:rsidR="00D81A30" w:rsidRPr="00D81A30">
              <w:rPr>
                <w:noProof/>
                <w:webHidden/>
              </w:rPr>
              <w:fldChar w:fldCharType="begin"/>
            </w:r>
            <w:r w:rsidR="00D81A30" w:rsidRPr="00D81A30">
              <w:rPr>
                <w:noProof/>
                <w:webHidden/>
              </w:rPr>
              <w:instrText xml:space="preserve"> PAGEREF _Toc149921199 \h </w:instrText>
            </w:r>
            <w:r w:rsidR="00D81A30" w:rsidRPr="00D81A30">
              <w:rPr>
                <w:noProof/>
                <w:webHidden/>
              </w:rPr>
            </w:r>
            <w:r w:rsidR="00D81A30" w:rsidRPr="00D81A30">
              <w:rPr>
                <w:noProof/>
                <w:webHidden/>
              </w:rPr>
              <w:fldChar w:fldCharType="separate"/>
            </w:r>
            <w:r w:rsidR="00D81A30" w:rsidRPr="00D81A30">
              <w:rPr>
                <w:noProof/>
                <w:webHidden/>
              </w:rPr>
              <w:t>3</w:t>
            </w:r>
            <w:r w:rsidR="00D81A30" w:rsidRPr="00D81A30">
              <w:rPr>
                <w:noProof/>
                <w:webHidden/>
              </w:rPr>
              <w:fldChar w:fldCharType="end"/>
            </w:r>
          </w:hyperlink>
        </w:p>
        <w:p w14:paraId="2E75CAC9" w14:textId="19056590" w:rsidR="00D81A30" w:rsidRPr="00D81A30" w:rsidRDefault="00D81A30">
          <w:pPr>
            <w:pStyle w:val="11"/>
            <w:tabs>
              <w:tab w:val="left" w:pos="120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0" w:history="1">
            <w:r w:rsidRPr="00D81A30">
              <w:rPr>
                <w:rStyle w:val="a3"/>
                <w:rFonts w:eastAsia="Times New Roman"/>
                <w:noProof/>
              </w:rPr>
              <w:t>2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Используемые термины и сокращения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_Toc149921200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3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7F14B6C" w14:textId="31CECECC" w:rsidR="00D81A30" w:rsidRPr="00D81A30" w:rsidRDefault="00D81A30">
          <w:pPr>
            <w:pStyle w:val="11"/>
            <w:tabs>
              <w:tab w:val="left" w:pos="120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1" w:history="1">
            <w:r w:rsidRPr="00D81A30">
              <w:rPr>
                <w:rStyle w:val="a3"/>
                <w:rFonts w:eastAsia="Times New Roman"/>
                <w:noProof/>
              </w:rPr>
              <w:t>3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Развертывание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_Toc149921201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4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EE7563B" w14:textId="6F0EAC9B" w:rsidR="00D81A30" w:rsidRPr="00D81A30" w:rsidRDefault="00D81A30">
          <w:pPr>
            <w:pStyle w:val="21"/>
            <w:tabs>
              <w:tab w:val="left" w:pos="168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2" w:history="1">
            <w:r w:rsidRPr="00D81A30">
              <w:rPr>
                <w:rStyle w:val="a3"/>
                <w:rFonts w:eastAsia="Times New Roman"/>
                <w:noProof/>
              </w:rPr>
              <w:t>3.1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Подготовка к установке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_Toc149921202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4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0BE41A23" w14:textId="5B886051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3" w:history="1">
            <w:r w:rsidRPr="00D81A30">
              <w:rPr>
                <w:rStyle w:val="a3"/>
                <w:rFonts w:eastAsia="Times New Roman"/>
                <w:noProof/>
              </w:rPr>
              <w:t>3.1.1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Установка Node.js и менеджера пакетов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_Toc149921203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4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48CB5834" w14:textId="2A2314D5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4" w:history="1">
            <w:r w:rsidRPr="00D81A30">
              <w:rPr>
                <w:rStyle w:val="a3"/>
                <w:rFonts w:eastAsia="Times New Roman"/>
                <w:noProof/>
              </w:rPr>
              <w:t>3.1.2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Установка TypeScript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_Toc149921204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4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3C03922A" w14:textId="28C03C9C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5" w:history="1">
            <w:r w:rsidRPr="00D81A30">
              <w:rPr>
                <w:rStyle w:val="a3"/>
                <w:rFonts w:eastAsia="Times New Roman"/>
                <w:noProof/>
              </w:rPr>
              <w:t>3.1.3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 xml:space="preserve">Настройка доступа к </w:t>
            </w:r>
            <w:r w:rsidRPr="00D81A30">
              <w:rPr>
                <w:rStyle w:val="a3"/>
                <w:noProof/>
              </w:rPr>
              <w:t>Nexus</w:t>
            </w:r>
            <w:r w:rsidRPr="00D81A30">
              <w:rPr>
                <w:rStyle w:val="a3"/>
                <w:rFonts w:eastAsia="Times New Roman"/>
                <w:noProof/>
              </w:rPr>
              <w:t xml:space="preserve"> для сотрудников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_Toc149921205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5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00B35D6" w14:textId="3194C981" w:rsidR="00D81A30" w:rsidRPr="00D81A30" w:rsidRDefault="00D81A30">
          <w:pPr>
            <w:pStyle w:val="21"/>
            <w:tabs>
              <w:tab w:val="left" w:pos="168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6" w:history="1">
            <w:r w:rsidRPr="00D81A30">
              <w:rPr>
                <w:rStyle w:val="a3"/>
                <w:rFonts w:eastAsia="Times New Roman"/>
                <w:noProof/>
              </w:rPr>
              <w:t>3.2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Установка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_Toc149921206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5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91D581D" w14:textId="3C88880F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7" w:history="1">
            <w:r w:rsidRPr="00D81A30">
              <w:rPr>
                <w:rStyle w:val="a3"/>
                <w:rFonts w:eastAsia="Times New Roman"/>
                <w:noProof/>
              </w:rPr>
              <w:t>3.2.1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Установка пакета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_Toc149921207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5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5CA36A9" w14:textId="4E47D739" w:rsidR="00D81A30" w:rsidRPr="00D81A30" w:rsidRDefault="00D81A30">
          <w:pPr>
            <w:pStyle w:val="41"/>
            <w:tabs>
              <w:tab w:val="left" w:pos="255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8" w:history="1">
            <w:r w:rsidRPr="00D81A30">
              <w:rPr>
                <w:rStyle w:val="a3"/>
                <w:rFonts w:eastAsia="Times New Roman"/>
                <w:noProof/>
              </w:rPr>
              <w:t>3.2.1.1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Для сотрудников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_Toc149921208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6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699FE169" w14:textId="5623DCE5" w:rsidR="00D81A30" w:rsidRPr="00D81A30" w:rsidRDefault="00D81A30">
          <w:pPr>
            <w:pStyle w:val="41"/>
            <w:tabs>
              <w:tab w:val="left" w:pos="255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09" w:history="1">
            <w:r w:rsidRPr="00D81A30">
              <w:rPr>
                <w:rStyle w:val="a3"/>
                <w:rFonts w:eastAsia="Times New Roman"/>
                <w:noProof/>
              </w:rPr>
              <w:t>3.2.1.2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Для внешних потребителей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_Toc149921209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6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35976844" w14:textId="1EFFB094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0" w:history="1">
            <w:r w:rsidRPr="00D81A30">
              <w:rPr>
                <w:rStyle w:val="a3"/>
                <w:rFonts w:eastAsia="Times New Roman"/>
                <w:noProof/>
              </w:rPr>
              <w:t>3.2.2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Подключение компонентов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_Toc149921210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6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0C87BA7E" w14:textId="048F079E" w:rsidR="00D81A30" w:rsidRPr="00D81A30" w:rsidRDefault="00D81A30">
          <w:pPr>
            <w:pStyle w:val="41"/>
            <w:tabs>
              <w:tab w:val="left" w:pos="255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1" w:history="1">
            <w:r w:rsidRPr="00D81A30">
              <w:rPr>
                <w:rStyle w:val="a3"/>
                <w:rFonts w:eastAsia="Times New Roman"/>
                <w:noProof/>
                <w:lang w:val="en-US"/>
              </w:rPr>
              <w:t>3.2.2.1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Pla</w:t>
            </w:r>
            <w:r w:rsidRPr="00D81A30">
              <w:rPr>
                <w:rStyle w:val="a3"/>
                <w:rFonts w:eastAsia="Times New Roman"/>
                <w:noProof/>
                <w:lang w:val="en-US"/>
              </w:rPr>
              <w:t>yer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_Toc149921211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7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4E0A39AE" w14:textId="3AFCE219" w:rsidR="00D81A30" w:rsidRPr="00D81A30" w:rsidRDefault="00D81A30">
          <w:pPr>
            <w:pStyle w:val="41"/>
            <w:tabs>
              <w:tab w:val="left" w:pos="255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2" w:history="1">
            <w:r w:rsidRPr="00D81A30">
              <w:rPr>
                <w:rStyle w:val="a3"/>
                <w:rFonts w:eastAsia="Times New Roman"/>
                <w:noProof/>
                <w:lang w:val="en-US"/>
              </w:rPr>
              <w:t>3.2.2.2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  <w:lang w:val="en-US"/>
              </w:rPr>
              <w:t>Core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_Toc149921212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7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953B41B" w14:textId="1A10DA48" w:rsidR="00D81A30" w:rsidRPr="00D81A30" w:rsidRDefault="00D81A30">
          <w:pPr>
            <w:pStyle w:val="41"/>
            <w:tabs>
              <w:tab w:val="left" w:pos="255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3" w:history="1">
            <w:r w:rsidRPr="00D81A30">
              <w:rPr>
                <w:rStyle w:val="a3"/>
                <w:rFonts w:eastAsia="Times New Roman"/>
                <w:noProof/>
                <w:lang w:val="en-US"/>
              </w:rPr>
              <w:t>3.2.2.3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Плагины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_Toc149921213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8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1B315F3B" w14:textId="545AA695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4" w:history="1">
            <w:r w:rsidRPr="00D81A30">
              <w:rPr>
                <w:rStyle w:val="a3"/>
                <w:rFonts w:eastAsia="Times New Roman"/>
                <w:noProof/>
              </w:rPr>
              <w:t>3.2.3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Типы событий в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_Toc149921214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8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501F11CE" w14:textId="45935143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5" w:history="1">
            <w:r w:rsidRPr="00D81A30">
              <w:rPr>
                <w:rStyle w:val="a3"/>
                <w:rFonts w:eastAsia="Times New Roman"/>
                <w:noProof/>
              </w:rPr>
              <w:t>3.2.4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Сборка артефактов и деплой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_Toc149921215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11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52FAEE97" w14:textId="24AA999A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6" w:history="1">
            <w:r w:rsidRPr="00D81A30">
              <w:rPr>
                <w:rStyle w:val="a3"/>
                <w:rFonts w:eastAsia="Times New Roman"/>
                <w:noProof/>
              </w:rPr>
              <w:t>3.2.5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Ошибки при установке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_Toc149921216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12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7FA00020" w14:textId="436744AE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7" w:history="1">
            <w:r w:rsidRPr="00D81A30">
              <w:rPr>
                <w:rStyle w:val="a3"/>
                <w:rFonts w:eastAsia="Times New Roman"/>
                <w:noProof/>
              </w:rPr>
              <w:t>3.2.6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Ошибки при эксплуатации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_Toc149921217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12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3831D3B2" w14:textId="3602031A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8" w:history="1">
            <w:r w:rsidRPr="00D81A30">
              <w:rPr>
                <w:rStyle w:val="a3"/>
                <w:rFonts w:eastAsia="Times New Roman"/>
                <w:noProof/>
              </w:rPr>
              <w:t>3.2.7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Резервное копирование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_Toc149921218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12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6A93281B" w14:textId="6677ADBB" w:rsidR="00D81A30" w:rsidRPr="00D81A30" w:rsidRDefault="00D81A30">
          <w:pPr>
            <w:pStyle w:val="31"/>
            <w:tabs>
              <w:tab w:val="left" w:pos="1989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19" w:history="1">
            <w:r w:rsidRPr="00D81A30">
              <w:rPr>
                <w:rStyle w:val="a3"/>
                <w:rFonts w:eastAsia="Times New Roman"/>
                <w:noProof/>
              </w:rPr>
              <w:t>3.2.8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noProof/>
              </w:rPr>
              <w:t>Проверка целостности сохраненных данных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_Toc149921219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12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2A7688D9" w14:textId="1F763008" w:rsidR="00D81A30" w:rsidRPr="00D81A30" w:rsidRDefault="00D81A30">
          <w:pPr>
            <w:pStyle w:val="21"/>
            <w:tabs>
              <w:tab w:val="left" w:pos="168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20" w:history="1">
            <w:r w:rsidRPr="00D81A30">
              <w:rPr>
                <w:rStyle w:val="a3"/>
                <w:rFonts w:eastAsia="Times New Roman"/>
                <w:noProof/>
              </w:rPr>
              <w:t>3.3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Обновление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_Toc149921220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12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206CBC09" w14:textId="2420271E" w:rsidR="00D81A30" w:rsidRPr="00D81A30" w:rsidRDefault="00D81A30">
          <w:pPr>
            <w:pStyle w:val="21"/>
            <w:tabs>
              <w:tab w:val="left" w:pos="1680"/>
              <w:tab w:val="right" w:leader="dot" w:pos="9628"/>
            </w:tabs>
            <w:rPr>
              <w:rFonts w:asciiTheme="minorHAnsi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49921221" w:history="1">
            <w:r w:rsidRPr="00D81A30">
              <w:rPr>
                <w:rStyle w:val="a3"/>
                <w:rFonts w:eastAsia="Times New Roman"/>
                <w:noProof/>
              </w:rPr>
              <w:t>3.4</w:t>
            </w:r>
            <w:r w:rsidRPr="00D81A30">
              <w:rPr>
                <w:rFonts w:asciiTheme="minorHAnsi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Pr="00D81A30">
              <w:rPr>
                <w:rStyle w:val="a3"/>
                <w:rFonts w:eastAsia="Times New Roman"/>
                <w:noProof/>
              </w:rPr>
              <w:t>Удаление АС</w:t>
            </w:r>
            <w:r w:rsidRPr="00D81A30">
              <w:rPr>
                <w:noProof/>
                <w:webHidden/>
              </w:rPr>
              <w:tab/>
            </w:r>
            <w:r w:rsidRPr="00D81A30">
              <w:rPr>
                <w:noProof/>
                <w:webHidden/>
              </w:rPr>
              <w:fldChar w:fldCharType="begin"/>
            </w:r>
            <w:r w:rsidRPr="00D81A30">
              <w:rPr>
                <w:noProof/>
                <w:webHidden/>
              </w:rPr>
              <w:instrText xml:space="preserve"> PAGEREF _Toc149921221 \h </w:instrText>
            </w:r>
            <w:r w:rsidRPr="00D81A30">
              <w:rPr>
                <w:noProof/>
                <w:webHidden/>
              </w:rPr>
            </w:r>
            <w:r w:rsidRPr="00D81A30">
              <w:rPr>
                <w:noProof/>
                <w:webHidden/>
              </w:rPr>
              <w:fldChar w:fldCharType="separate"/>
            </w:r>
            <w:r w:rsidRPr="00D81A30">
              <w:rPr>
                <w:noProof/>
                <w:webHidden/>
              </w:rPr>
              <w:t>12</w:t>
            </w:r>
            <w:r w:rsidRPr="00D81A30">
              <w:rPr>
                <w:noProof/>
                <w:webHidden/>
              </w:rPr>
              <w:fldChar w:fldCharType="end"/>
            </w:r>
          </w:hyperlink>
        </w:p>
        <w:p w14:paraId="36A7A3F4" w14:textId="06765886" w:rsidR="002749A5" w:rsidRDefault="00D91B44">
          <w:r w:rsidRPr="00D81A30">
            <w:fldChar w:fldCharType="end"/>
          </w:r>
        </w:p>
      </w:sdtContent>
    </w:sdt>
    <w:p w14:paraId="58499D82" w14:textId="77777777" w:rsidR="002749A5" w:rsidRDefault="002749A5">
      <w:pPr>
        <w:rPr>
          <w:rFonts w:eastAsia="Times New Roman"/>
        </w:rPr>
      </w:pPr>
    </w:p>
    <w:p w14:paraId="110D393F" w14:textId="77777777" w:rsidR="002749A5" w:rsidRDefault="00000000">
      <w:pPr>
        <w:rPr>
          <w:rFonts w:eastAsia="Times New Roman"/>
        </w:rPr>
      </w:pPr>
      <w:r>
        <w:rPr>
          <w:rFonts w:eastAsia="Times New Roman"/>
        </w:rPr>
        <w:br w:type="page"/>
      </w:r>
      <w:bookmarkStart w:id="1" w:name="Bookmark5"/>
      <w:bookmarkEnd w:id="1"/>
    </w:p>
    <w:p w14:paraId="4359E042" w14:textId="77777777" w:rsidR="002749A5" w:rsidRDefault="00000000">
      <w:pPr>
        <w:pStyle w:val="1"/>
        <w:rPr>
          <w:rFonts w:eastAsia="Times New Roman"/>
        </w:rPr>
      </w:pPr>
      <w:bookmarkStart w:id="2" w:name="_Ref142323343"/>
      <w:bookmarkStart w:id="3" w:name="_Toc149921199"/>
      <w:r>
        <w:rPr>
          <w:rFonts w:eastAsia="Times New Roman"/>
        </w:rPr>
        <w:lastRenderedPageBreak/>
        <w:t>Аннотация</w:t>
      </w:r>
      <w:bookmarkEnd w:id="2"/>
      <w:bookmarkEnd w:id="3"/>
    </w:p>
    <w:p w14:paraId="69FD0A8F" w14:textId="0E7D6A5D" w:rsidR="002749A5" w:rsidRDefault="00E30513" w:rsidP="001A546D">
      <w:pPr>
        <w:spacing w:line="360" w:lineRule="auto"/>
        <w:ind w:firstLine="0"/>
      </w:pPr>
      <w:r w:rsidRPr="00E30513">
        <w:t xml:space="preserve">Данный документ содержит сведения по развертыванию автоматизированной системы </w:t>
      </w:r>
      <w:r w:rsidR="00DD6D37">
        <w:t>«</w:t>
      </w:r>
      <w:r w:rsidRPr="00E30513">
        <w:t>Система воспроизведения аудиовизуального контента в сети Интернет</w:t>
      </w:r>
      <w:r w:rsidR="00DD6D37">
        <w:t>»</w:t>
      </w:r>
      <w:r w:rsidRPr="00E30513">
        <w:t xml:space="preserve"> (далее </w:t>
      </w:r>
      <w:r w:rsidR="008A1EC2">
        <w:t xml:space="preserve">– </w:t>
      </w:r>
      <w:r w:rsidRPr="00E30513">
        <w:t>АС) на стороне Пользователя</w:t>
      </w:r>
      <w:r>
        <w:t>. </w:t>
      </w:r>
    </w:p>
    <w:p w14:paraId="2B8AEDD6" w14:textId="7294CEF3" w:rsidR="002749A5" w:rsidRPr="00E30513" w:rsidRDefault="00000000" w:rsidP="00E30513">
      <w:pPr>
        <w:pStyle w:val="1"/>
        <w:rPr>
          <w:rFonts w:eastAsia="Times New Roman"/>
        </w:rPr>
      </w:pPr>
      <w:bookmarkStart w:id="4" w:name="_Toc149921200"/>
      <w:r w:rsidRPr="00E30513">
        <w:rPr>
          <w:rFonts w:eastAsia="Times New Roman"/>
        </w:rPr>
        <w:t>Используемые термины и сокращения</w:t>
      </w:r>
      <w:bookmarkEnd w:id="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7446"/>
      </w:tblGrid>
      <w:tr w:rsidR="00E30513" w14:paraId="5673D641" w14:textId="77777777" w:rsidTr="00A17A8C">
        <w:trPr>
          <w:cantSplit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B5EDC" w14:textId="77777777" w:rsidR="00E30513" w:rsidRDefault="00E30513" w:rsidP="00A17A8C">
            <w:pPr>
              <w:pStyle w:val="a5"/>
            </w:pPr>
            <w:r>
              <w:rPr>
                <w:rStyle w:val="ad"/>
              </w:rPr>
              <w:t>Термин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31330" w14:textId="77777777" w:rsidR="00E30513" w:rsidRDefault="00E30513" w:rsidP="00A17A8C">
            <w:pPr>
              <w:pStyle w:val="a5"/>
            </w:pPr>
            <w:r>
              <w:rPr>
                <w:rStyle w:val="ad"/>
              </w:rPr>
              <w:t>Определение</w:t>
            </w:r>
          </w:p>
        </w:tc>
      </w:tr>
      <w:tr w:rsidR="00D4145C" w14:paraId="38DC0649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1D36B" w14:textId="0B9E9F71" w:rsidR="00D4145C" w:rsidRDefault="00D4145C" w:rsidP="0033533E">
            <w:pPr>
              <w:pStyle w:val="a5"/>
              <w:ind w:firstLine="0"/>
            </w:pPr>
            <w:r w:rsidRPr="00D4145C">
              <w:t>Base64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896BF" w14:textId="2644F5E5" w:rsidR="00D4145C" w:rsidRDefault="00D4145C" w:rsidP="0033533E">
            <w:pPr>
              <w:pStyle w:val="a5"/>
              <w:ind w:firstLine="0"/>
            </w:pPr>
            <w:r w:rsidRPr="00D4145C">
              <w:t>Стандарт кодирования двоичных данных при помощи только 64 символов ASCII.</w:t>
            </w:r>
          </w:p>
        </w:tc>
      </w:tr>
      <w:tr w:rsidR="003028E0" w14:paraId="5048B63B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CE38E" w14:textId="370D7C6F" w:rsidR="003028E0" w:rsidRPr="003028E0" w:rsidRDefault="003028E0" w:rsidP="0033533E">
            <w:pPr>
              <w:pStyle w:val="a5"/>
              <w:ind w:firstLine="0"/>
              <w:rPr>
                <w:lang w:val="en-US"/>
              </w:rPr>
            </w:pPr>
            <w:r>
              <w:rPr>
                <w:lang w:val="en-US"/>
              </w:rPr>
              <w:t>HLS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27894" w14:textId="68B169C1" w:rsidR="003028E0" w:rsidRPr="00D4145C" w:rsidRDefault="003028E0" w:rsidP="0033533E">
            <w:pPr>
              <w:pStyle w:val="a5"/>
              <w:ind w:firstLine="0"/>
            </w:pPr>
            <w:r w:rsidRPr="003028E0">
              <w:t>Протокол для передачи аудиовизуального контента.</w:t>
            </w:r>
          </w:p>
        </w:tc>
      </w:tr>
      <w:tr w:rsidR="003028E0" w14:paraId="1EEE49CF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C77E7" w14:textId="02A51EDE" w:rsidR="003028E0" w:rsidRPr="003028E0" w:rsidRDefault="003028E0" w:rsidP="0033533E">
            <w:pPr>
              <w:pStyle w:val="a5"/>
              <w:ind w:firstLine="0"/>
              <w:rPr>
                <w:lang w:val="en-US"/>
              </w:rPr>
            </w:pPr>
            <w:r>
              <w:rPr>
                <w:lang w:val="en-US"/>
              </w:rPr>
              <w:t>HLS.js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0C7D0" w14:textId="3F6BA403" w:rsidR="003028E0" w:rsidRPr="00D4145C" w:rsidRDefault="003028E0" w:rsidP="0033533E">
            <w:pPr>
              <w:pStyle w:val="a5"/>
              <w:ind w:firstLine="0"/>
            </w:pPr>
            <w:r w:rsidRPr="003028E0">
              <w:t>Библиотека</w:t>
            </w:r>
            <w:r>
              <w:rPr>
                <w:lang w:val="en-US"/>
              </w:rPr>
              <w:t xml:space="preserve"> </w:t>
            </w:r>
            <w:r w:rsidRPr="003028E0">
              <w:t>языка</w:t>
            </w:r>
            <w:r>
              <w:rPr>
                <w:lang w:val="en-US"/>
              </w:rPr>
              <w:t xml:space="preserve"> </w:t>
            </w:r>
            <w:r w:rsidRPr="003028E0">
              <w:t>программирования</w:t>
            </w:r>
            <w:r>
              <w:rPr>
                <w:lang w:val="en-US"/>
              </w:rPr>
              <w:t xml:space="preserve"> </w:t>
            </w:r>
            <w:r w:rsidRPr="003028E0">
              <w:t>JavaScript.</w:t>
            </w:r>
          </w:p>
        </w:tc>
      </w:tr>
      <w:tr w:rsidR="00E30513" w14:paraId="4EC04327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F4FD5" w14:textId="77777777" w:rsidR="00E30513" w:rsidRDefault="00E30513" w:rsidP="0033533E">
            <w:pPr>
              <w:pStyle w:val="a5"/>
              <w:ind w:firstLine="0"/>
            </w:pPr>
            <w:r>
              <w:t>JavaScript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67E83" w14:textId="77777777" w:rsidR="00E30513" w:rsidRDefault="00E30513" w:rsidP="0033533E">
            <w:pPr>
              <w:pStyle w:val="a5"/>
              <w:ind w:firstLine="0"/>
            </w:pPr>
            <w:proofErr w:type="spellStart"/>
            <w:r>
              <w:t>Mультипарадигменный</w:t>
            </w:r>
            <w:proofErr w:type="spellEnd"/>
            <w:r>
              <w:t xml:space="preserve"> язык программирования.</w:t>
            </w:r>
          </w:p>
        </w:tc>
      </w:tr>
      <w:tr w:rsidR="00E30513" w14:paraId="7491A769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D07A9" w14:textId="77777777" w:rsidR="00E30513" w:rsidRDefault="00E30513" w:rsidP="0033533E">
            <w:pPr>
              <w:pStyle w:val="a5"/>
              <w:ind w:firstLine="0"/>
            </w:pPr>
            <w:r>
              <w:t>Node.js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BA5B9" w14:textId="1F46946C" w:rsidR="00E30513" w:rsidRDefault="0033533E" w:rsidP="0033533E">
            <w:pPr>
              <w:pStyle w:val="a5"/>
              <w:ind w:firstLine="0"/>
            </w:pPr>
            <w:r>
              <w:t>Кроссплатформенная</w:t>
            </w:r>
            <w:r w:rsidR="00E30513">
              <w:t xml:space="preserve"> среда выполнения JavaScript с открытым исходным кодом.</w:t>
            </w:r>
          </w:p>
        </w:tc>
      </w:tr>
      <w:tr w:rsidR="00E30513" w14:paraId="350F594D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5511" w14:textId="77777777" w:rsidR="00E30513" w:rsidRDefault="00E30513" w:rsidP="0033533E">
            <w:pPr>
              <w:pStyle w:val="a5"/>
              <w:ind w:firstLine="0"/>
            </w:pPr>
            <w:r>
              <w:t>NPM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C32A2" w14:textId="77777777" w:rsidR="00E30513" w:rsidRDefault="00E30513" w:rsidP="0033533E">
            <w:pPr>
              <w:pStyle w:val="a5"/>
              <w:ind w:firstLine="0"/>
            </w:pPr>
            <w:r>
              <w:t>Менеджер пакетов JavaScript, входящий в состав программной платформы Node.js.</w:t>
            </w:r>
          </w:p>
        </w:tc>
      </w:tr>
      <w:tr w:rsidR="00E30513" w14:paraId="30D81099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1C0C1" w14:textId="77777777" w:rsidR="00E30513" w:rsidRDefault="00E30513" w:rsidP="0033533E">
            <w:pPr>
              <w:pStyle w:val="a5"/>
              <w:ind w:firstLine="0"/>
            </w:pPr>
            <w:proofErr w:type="spellStart"/>
            <w:r>
              <w:t>Stencil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C8786" w14:textId="77777777" w:rsidR="00E30513" w:rsidRDefault="00E30513" w:rsidP="0033533E">
            <w:pPr>
              <w:pStyle w:val="a5"/>
              <w:ind w:firstLine="0"/>
            </w:pPr>
            <w:r>
              <w:t>Программное обеспечение для разработки и объединения компонентов автоматизированной системы.</w:t>
            </w:r>
          </w:p>
        </w:tc>
      </w:tr>
      <w:tr w:rsidR="00DE38D5" w14:paraId="3D10219F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0EED8" w14:textId="614B71B4" w:rsidR="00DE38D5" w:rsidRPr="00DE38D5" w:rsidRDefault="00DE38D5" w:rsidP="0033533E">
            <w:pPr>
              <w:pStyle w:val="a5"/>
              <w:ind w:firstLine="0"/>
            </w:pPr>
            <w:proofErr w:type="spellStart"/>
            <w:r w:rsidRPr="00DE38D5">
              <w:t>TypeScript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78759" w14:textId="3753575D" w:rsidR="00DE38D5" w:rsidRDefault="00DE38D5" w:rsidP="0033533E">
            <w:pPr>
              <w:pStyle w:val="a5"/>
              <w:ind w:firstLine="0"/>
            </w:pPr>
            <w:r>
              <w:t xml:space="preserve">Язык программирования, расширяющий возможности языка JavaScript. </w:t>
            </w:r>
          </w:p>
        </w:tc>
      </w:tr>
      <w:tr w:rsidR="00E30513" w14:paraId="500AEB8A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18D3A" w14:textId="77777777" w:rsidR="00E30513" w:rsidRDefault="00E30513" w:rsidP="0033533E">
            <w:pPr>
              <w:pStyle w:val="a5"/>
              <w:ind w:firstLine="0"/>
            </w:pPr>
            <w:proofErr w:type="spellStart"/>
            <w:r>
              <w:t>Yarn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3ED7F" w14:textId="77777777" w:rsidR="00E30513" w:rsidRDefault="00E30513" w:rsidP="0033533E">
            <w:pPr>
              <w:pStyle w:val="a5"/>
              <w:ind w:firstLine="0"/>
            </w:pPr>
            <w:r>
              <w:t>Менеджер пакетов JavaScript.</w:t>
            </w:r>
          </w:p>
        </w:tc>
      </w:tr>
      <w:tr w:rsidR="00E30513" w14:paraId="671CE8B6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AF522" w14:textId="77777777" w:rsidR="00E30513" w:rsidRDefault="00E30513" w:rsidP="0033533E">
            <w:pPr>
              <w:pStyle w:val="a5"/>
              <w:ind w:firstLine="0"/>
            </w:pPr>
            <w: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AF7B0" w14:textId="77777777" w:rsidR="00E30513" w:rsidRDefault="00E30513" w:rsidP="0033533E">
            <w:pPr>
              <w:pStyle w:val="a5"/>
              <w:ind w:firstLine="0"/>
            </w:pPr>
            <w:r>
              <w:t>Автоматизированная система.</w:t>
            </w:r>
          </w:p>
        </w:tc>
      </w:tr>
      <w:tr w:rsidR="00E30513" w14:paraId="7A000AD7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87CC9" w14:textId="77777777" w:rsidR="00E30513" w:rsidRDefault="00E30513" w:rsidP="0033533E">
            <w:pPr>
              <w:pStyle w:val="a5"/>
              <w:ind w:firstLine="0"/>
            </w:pPr>
            <w:r>
              <w:t>Менеджер пакетов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0FB9" w14:textId="77777777" w:rsidR="00E30513" w:rsidRDefault="00E30513" w:rsidP="0033533E">
            <w:pPr>
              <w:pStyle w:val="a5"/>
              <w:ind w:firstLine="0"/>
            </w:pPr>
            <w:r>
              <w:t>Набор программных средств, позволяющих управлять процессом установки, удаления, настройки и обновления компонентов программного обеспечения.</w:t>
            </w:r>
          </w:p>
        </w:tc>
      </w:tr>
      <w:tr w:rsidR="003028E0" w14:paraId="4D0F7D5B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D4476" w14:textId="22E1FCCC" w:rsidR="003028E0" w:rsidRDefault="003028E0" w:rsidP="0033533E">
            <w:pPr>
              <w:pStyle w:val="a5"/>
              <w:ind w:firstLine="0"/>
            </w:pPr>
            <w:proofErr w:type="spellStart"/>
            <w:r>
              <w:t>Парсинг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861DF" w14:textId="04DFDCCC" w:rsidR="003028E0" w:rsidRDefault="003028E0" w:rsidP="0033533E">
            <w:pPr>
              <w:pStyle w:val="a5"/>
              <w:ind w:firstLine="0"/>
            </w:pPr>
            <w:r>
              <w:t>Автоматический сбор информации.</w:t>
            </w:r>
          </w:p>
        </w:tc>
      </w:tr>
      <w:tr w:rsidR="00E30513" w14:paraId="1BDEC6E4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CC3C0" w14:textId="77777777" w:rsidR="00E30513" w:rsidRDefault="00E30513" w:rsidP="0033533E">
            <w:pPr>
              <w:pStyle w:val="a5"/>
              <w:ind w:firstLine="0"/>
            </w:pPr>
            <w:r>
              <w:t>Плагин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EA14C" w14:textId="77777777" w:rsidR="00E30513" w:rsidRDefault="00E30513" w:rsidP="0033533E">
            <w:pPr>
              <w:pStyle w:val="a5"/>
              <w:ind w:firstLine="0"/>
            </w:pPr>
            <w:r>
              <w:t>Программный модуль, который подключается к основной программе и дополняет возможности программы.</w:t>
            </w:r>
          </w:p>
        </w:tc>
      </w:tr>
      <w:tr w:rsidR="00E30513" w14:paraId="05BC2366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0CA0E" w14:textId="77777777" w:rsidR="00E30513" w:rsidRDefault="00E30513" w:rsidP="0033533E">
            <w:pPr>
              <w:pStyle w:val="a5"/>
              <w:ind w:firstLine="0"/>
            </w:pPr>
            <w:r>
              <w:t>Пользователь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461E4" w14:textId="77777777" w:rsidR="00E30513" w:rsidRDefault="00E30513" w:rsidP="0033533E">
            <w:pPr>
              <w:pStyle w:val="a5"/>
              <w:ind w:firstLine="0"/>
            </w:pPr>
            <w:r>
              <w:t>Пользователь АС.</w:t>
            </w:r>
          </w:p>
        </w:tc>
      </w:tr>
      <w:tr w:rsidR="00D4145C" w14:paraId="6750CB9C" w14:textId="77777777" w:rsidTr="00A17A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E85C5" w14:textId="45F95DB2" w:rsidR="00D4145C" w:rsidRDefault="00D4145C" w:rsidP="0033533E">
            <w:pPr>
              <w:pStyle w:val="a5"/>
              <w:ind w:firstLine="0"/>
            </w:pPr>
            <w:r w:rsidRPr="00D4145C">
              <w:lastRenderedPageBreak/>
              <w:t>Стейт (State, состояние)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EC9CF" w14:textId="30C6BADF" w:rsidR="00D4145C" w:rsidRDefault="00D4145C" w:rsidP="0033533E">
            <w:pPr>
              <w:pStyle w:val="a5"/>
              <w:ind w:firstLine="0"/>
            </w:pPr>
            <w:r w:rsidRPr="00D4145C">
              <w:t>Поведенческий шаблон проектирования, который позволяет объектам менять поведение в зависимости от своего состояния.</w:t>
            </w:r>
          </w:p>
        </w:tc>
      </w:tr>
    </w:tbl>
    <w:p w14:paraId="19197388" w14:textId="100EF6D2" w:rsidR="002749A5" w:rsidRPr="00E30513" w:rsidRDefault="00E30513">
      <w:pPr>
        <w:pStyle w:val="1"/>
        <w:rPr>
          <w:rFonts w:eastAsia="Times New Roman"/>
        </w:rPr>
      </w:pPr>
      <w:bookmarkStart w:id="5" w:name="Bookmark6"/>
      <w:bookmarkStart w:id="6" w:name="_Toc149921201"/>
      <w:bookmarkEnd w:id="5"/>
      <w:r>
        <w:t>Развертывание АС</w:t>
      </w:r>
      <w:bookmarkEnd w:id="6"/>
    </w:p>
    <w:p w14:paraId="3B2B67E9" w14:textId="4C7A1A97" w:rsidR="00E30513" w:rsidRDefault="00E30513" w:rsidP="00E30513">
      <w:pPr>
        <w:pStyle w:val="2"/>
        <w:rPr>
          <w:rFonts w:eastAsia="Times New Roman"/>
        </w:rPr>
      </w:pPr>
      <w:bookmarkStart w:id="7" w:name="_Toc149921202"/>
      <w:r>
        <w:rPr>
          <w:rFonts w:eastAsia="Times New Roman"/>
        </w:rPr>
        <w:t>Подготовка к установке</w:t>
      </w:r>
      <w:bookmarkEnd w:id="7"/>
    </w:p>
    <w:p w14:paraId="5384AB55" w14:textId="168FAA8F" w:rsidR="00E30513" w:rsidRPr="00B856DC" w:rsidRDefault="00E30513" w:rsidP="00E30513">
      <w:pPr>
        <w:pStyle w:val="3"/>
        <w:rPr>
          <w:rFonts w:eastAsia="Times New Roman"/>
          <w:sz w:val="32"/>
          <w:szCs w:val="32"/>
        </w:rPr>
      </w:pPr>
      <w:bookmarkStart w:id="8" w:name="_Toc149921203"/>
      <w:r w:rsidRPr="00B856DC">
        <w:rPr>
          <w:rFonts w:eastAsia="Times New Roman"/>
          <w:sz w:val="32"/>
          <w:szCs w:val="32"/>
        </w:rPr>
        <w:t>Установка Node.js и менеджера пакетов</w:t>
      </w:r>
      <w:bookmarkEnd w:id="8"/>
    </w:p>
    <w:p w14:paraId="76BCA143" w14:textId="262E5FAE" w:rsidR="00597C2A" w:rsidRDefault="00E30513" w:rsidP="001A546D">
      <w:pPr>
        <w:spacing w:line="360" w:lineRule="auto"/>
        <w:ind w:firstLine="0"/>
      </w:pPr>
      <w:r>
        <w:t xml:space="preserve">Необходимо загрузить и установить программную платформу </w:t>
      </w:r>
      <w:hyperlink r:id="rId8" w:history="1">
        <w:r w:rsidRPr="00526D2D">
          <w:rPr>
            <w:rStyle w:val="a3"/>
          </w:rPr>
          <w:t>Node.js</w:t>
        </w:r>
      </w:hyperlink>
      <w:r>
        <w:t xml:space="preserve"> </w:t>
      </w:r>
      <w:r w:rsidR="00C31574">
        <w:t>версии 14 и выше</w:t>
      </w:r>
      <w:r>
        <w:t xml:space="preserve">. Вместе с Node.js установится менеджер пакетов </w:t>
      </w:r>
      <w:proofErr w:type="spellStart"/>
      <w:r>
        <w:t>npm</w:t>
      </w:r>
      <w:proofErr w:type="spellEnd"/>
      <w:r>
        <w:t xml:space="preserve">. Также можно установить менеджер пакетов </w:t>
      </w:r>
      <w:hyperlink r:id="rId9" w:history="1">
        <w:proofErr w:type="spellStart"/>
        <w:r w:rsidRPr="00526D2D">
          <w:rPr>
            <w:rStyle w:val="a3"/>
          </w:rPr>
          <w:t>yarn</w:t>
        </w:r>
        <w:proofErr w:type="spellEnd"/>
      </w:hyperlink>
      <w:r>
        <w:t>.</w:t>
      </w:r>
    </w:p>
    <w:p w14:paraId="68C3A069" w14:textId="34EE24FE" w:rsidR="0033533E" w:rsidRDefault="00E30513" w:rsidP="001A546D">
      <w:pPr>
        <w:spacing w:line="360" w:lineRule="auto"/>
        <w:ind w:firstLine="0"/>
      </w:pPr>
      <w:r>
        <w:t>Чтобы проверить наличие установленных программ, необходимо выполнить в командной строке:</w:t>
      </w:r>
    </w:p>
    <w:p w14:paraId="43F21EB6" w14:textId="77777777" w:rsidR="00E30513" w:rsidRPr="0033533E" w:rsidRDefault="00E30513" w:rsidP="001A546D">
      <w:pPr>
        <w:spacing w:before="240" w:after="240" w:line="360" w:lineRule="auto"/>
        <w:rPr>
          <w:rFonts w:ascii="Courier New" w:hAnsi="Courier New" w:cs="Courier New"/>
        </w:rPr>
      </w:pPr>
      <w:proofErr w:type="spellStart"/>
      <w:r w:rsidRPr="0033533E">
        <w:rPr>
          <w:rFonts w:ascii="Courier New" w:hAnsi="Courier New" w:cs="Courier New"/>
        </w:rPr>
        <w:t>node</w:t>
      </w:r>
      <w:proofErr w:type="spellEnd"/>
      <w:r w:rsidRPr="0033533E">
        <w:rPr>
          <w:rFonts w:ascii="Courier New" w:hAnsi="Courier New" w:cs="Courier New"/>
        </w:rPr>
        <w:t xml:space="preserve"> -v # для Node.js</w:t>
      </w:r>
    </w:p>
    <w:p w14:paraId="3A9113AB" w14:textId="77777777" w:rsidR="00E30513" w:rsidRPr="0033533E" w:rsidRDefault="00E30513" w:rsidP="001A546D">
      <w:pPr>
        <w:spacing w:before="240" w:after="240" w:line="360" w:lineRule="auto"/>
        <w:rPr>
          <w:rFonts w:ascii="Courier New" w:hAnsi="Courier New" w:cs="Courier New"/>
        </w:rPr>
      </w:pPr>
      <w:proofErr w:type="spellStart"/>
      <w:r w:rsidRPr="0033533E">
        <w:rPr>
          <w:rFonts w:ascii="Courier New" w:hAnsi="Courier New" w:cs="Courier New"/>
        </w:rPr>
        <w:t>npm</w:t>
      </w:r>
      <w:proofErr w:type="spellEnd"/>
      <w:r w:rsidRPr="0033533E">
        <w:rPr>
          <w:rFonts w:ascii="Courier New" w:hAnsi="Courier New" w:cs="Courier New"/>
        </w:rPr>
        <w:t xml:space="preserve"> -</w:t>
      </w:r>
      <w:proofErr w:type="gramStart"/>
      <w:r w:rsidRPr="0033533E">
        <w:rPr>
          <w:rFonts w:ascii="Courier New" w:hAnsi="Courier New" w:cs="Courier New"/>
        </w:rPr>
        <w:t>v  #</w:t>
      </w:r>
      <w:proofErr w:type="gramEnd"/>
      <w:r w:rsidRPr="0033533E">
        <w:rPr>
          <w:rFonts w:ascii="Courier New" w:hAnsi="Courier New" w:cs="Courier New"/>
        </w:rPr>
        <w:t xml:space="preserve"> для </w:t>
      </w:r>
      <w:proofErr w:type="spellStart"/>
      <w:r w:rsidRPr="0033533E">
        <w:rPr>
          <w:rFonts w:ascii="Courier New" w:hAnsi="Courier New" w:cs="Courier New"/>
        </w:rPr>
        <w:t>npm</w:t>
      </w:r>
      <w:proofErr w:type="spellEnd"/>
    </w:p>
    <w:p w14:paraId="43653F75" w14:textId="5FFD34D2" w:rsidR="0033533E" w:rsidRPr="0033533E" w:rsidRDefault="00E30513" w:rsidP="001A546D">
      <w:pPr>
        <w:spacing w:before="240" w:after="240" w:line="360" w:lineRule="auto"/>
        <w:rPr>
          <w:rFonts w:ascii="Courier New" w:hAnsi="Courier New" w:cs="Courier New"/>
        </w:rPr>
      </w:pPr>
      <w:proofErr w:type="spellStart"/>
      <w:r w:rsidRPr="0033533E">
        <w:rPr>
          <w:rFonts w:ascii="Courier New" w:hAnsi="Courier New" w:cs="Courier New"/>
        </w:rPr>
        <w:t>yarn</w:t>
      </w:r>
      <w:proofErr w:type="spellEnd"/>
      <w:r w:rsidRPr="0033533E">
        <w:rPr>
          <w:rFonts w:ascii="Courier New" w:hAnsi="Courier New" w:cs="Courier New"/>
        </w:rPr>
        <w:t xml:space="preserve"> -v # для </w:t>
      </w:r>
      <w:proofErr w:type="spellStart"/>
      <w:r w:rsidRPr="0033533E">
        <w:rPr>
          <w:rFonts w:ascii="Courier New" w:hAnsi="Courier New" w:cs="Courier New"/>
        </w:rPr>
        <w:t>yarn</w:t>
      </w:r>
      <w:proofErr w:type="spellEnd"/>
    </w:p>
    <w:p w14:paraId="2329CD36" w14:textId="28A74AD2" w:rsidR="0033533E" w:rsidRDefault="00E30513" w:rsidP="001A546D">
      <w:pPr>
        <w:spacing w:line="360" w:lineRule="auto"/>
        <w:ind w:firstLine="0"/>
      </w:pPr>
      <w:r>
        <w:t>Если установка прошла успешно, командная строка отобразит версии программ. Например:</w:t>
      </w:r>
    </w:p>
    <w:p w14:paraId="30D5A245" w14:textId="77777777" w:rsidR="00E30513" w:rsidRPr="0033533E" w:rsidRDefault="00E30513" w:rsidP="001A546D">
      <w:pPr>
        <w:spacing w:before="240" w:after="240" w:line="360" w:lineRule="auto"/>
        <w:rPr>
          <w:rFonts w:ascii="Courier New" w:hAnsi="Courier New" w:cs="Courier New"/>
        </w:rPr>
      </w:pPr>
      <w:r w:rsidRPr="0033533E">
        <w:rPr>
          <w:rFonts w:ascii="Courier New" w:hAnsi="Courier New" w:cs="Courier New"/>
        </w:rPr>
        <w:t>v18.17.1 # для Node.js</w:t>
      </w:r>
    </w:p>
    <w:p w14:paraId="0EBEF03C" w14:textId="77777777" w:rsidR="00E30513" w:rsidRPr="0033533E" w:rsidRDefault="00E30513" w:rsidP="001A546D">
      <w:pPr>
        <w:spacing w:before="240" w:after="240" w:line="360" w:lineRule="auto"/>
        <w:rPr>
          <w:rFonts w:ascii="Courier New" w:hAnsi="Courier New" w:cs="Courier New"/>
        </w:rPr>
      </w:pPr>
      <w:r w:rsidRPr="0033533E">
        <w:rPr>
          <w:rFonts w:ascii="Courier New" w:hAnsi="Courier New" w:cs="Courier New"/>
        </w:rPr>
        <w:t xml:space="preserve">9.6.7    # для </w:t>
      </w:r>
      <w:proofErr w:type="spellStart"/>
      <w:r w:rsidRPr="0033533E">
        <w:rPr>
          <w:rFonts w:ascii="Courier New" w:hAnsi="Courier New" w:cs="Courier New"/>
        </w:rPr>
        <w:t>npm</w:t>
      </w:r>
      <w:proofErr w:type="spellEnd"/>
    </w:p>
    <w:p w14:paraId="5FC05C35" w14:textId="4E12E5FE" w:rsidR="002749A5" w:rsidRDefault="00E30513" w:rsidP="001A546D">
      <w:pPr>
        <w:spacing w:before="240" w:after="240" w:line="360" w:lineRule="auto"/>
        <w:rPr>
          <w:rFonts w:ascii="Courier New" w:hAnsi="Courier New" w:cs="Courier New"/>
        </w:rPr>
      </w:pPr>
      <w:proofErr w:type="gramStart"/>
      <w:r w:rsidRPr="0033533E">
        <w:rPr>
          <w:rFonts w:ascii="Courier New" w:hAnsi="Courier New" w:cs="Courier New"/>
        </w:rPr>
        <w:t>1.22.19  #</w:t>
      </w:r>
      <w:proofErr w:type="gramEnd"/>
      <w:r w:rsidRPr="0033533E">
        <w:rPr>
          <w:rFonts w:ascii="Courier New" w:hAnsi="Courier New" w:cs="Courier New"/>
        </w:rPr>
        <w:t xml:space="preserve"> для </w:t>
      </w:r>
      <w:proofErr w:type="spellStart"/>
      <w:r w:rsidRPr="0033533E">
        <w:rPr>
          <w:rFonts w:ascii="Courier New" w:hAnsi="Courier New" w:cs="Courier New"/>
        </w:rPr>
        <w:t>yarn</w:t>
      </w:r>
      <w:proofErr w:type="spellEnd"/>
    </w:p>
    <w:p w14:paraId="1F4199C0" w14:textId="77777777" w:rsidR="006C6356" w:rsidRPr="00B856DC" w:rsidRDefault="006C6356" w:rsidP="006C6356">
      <w:pPr>
        <w:pStyle w:val="3"/>
        <w:rPr>
          <w:rFonts w:eastAsia="Times New Roman"/>
          <w:sz w:val="32"/>
          <w:szCs w:val="32"/>
        </w:rPr>
      </w:pPr>
      <w:bookmarkStart w:id="9" w:name="_Toc149921204"/>
      <w:r w:rsidRPr="00B856DC">
        <w:rPr>
          <w:rFonts w:eastAsia="Times New Roman"/>
          <w:sz w:val="32"/>
          <w:szCs w:val="32"/>
        </w:rPr>
        <w:t xml:space="preserve">Установка </w:t>
      </w:r>
      <w:proofErr w:type="spellStart"/>
      <w:r w:rsidRPr="00B856DC">
        <w:rPr>
          <w:rFonts w:eastAsia="Times New Roman"/>
          <w:sz w:val="32"/>
          <w:szCs w:val="32"/>
        </w:rPr>
        <w:t>TypeScript</w:t>
      </w:r>
      <w:bookmarkEnd w:id="9"/>
      <w:proofErr w:type="spellEnd"/>
    </w:p>
    <w:p w14:paraId="32B41485" w14:textId="77777777" w:rsidR="006C6356" w:rsidRPr="001A546D" w:rsidRDefault="006C6356" w:rsidP="006C6356">
      <w:pPr>
        <w:spacing w:after="240" w:line="36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Для установки </w:t>
      </w:r>
      <w:r>
        <w:rPr>
          <w:rFonts w:eastAsia="Times New Roman"/>
          <w:lang w:val="en-US"/>
        </w:rPr>
        <w:t>TypeScript</w:t>
      </w:r>
      <w:r w:rsidRPr="00D858F6">
        <w:rPr>
          <w:rFonts w:eastAsia="Times New Roman"/>
        </w:rPr>
        <w:t xml:space="preserve"> </w:t>
      </w:r>
      <w:r>
        <w:rPr>
          <w:rFonts w:eastAsia="Times New Roman"/>
        </w:rPr>
        <w:t xml:space="preserve">выполните </w:t>
      </w:r>
      <w:r w:rsidRPr="001566BE">
        <w:rPr>
          <w:rFonts w:eastAsia="Times New Roman"/>
        </w:rPr>
        <w:t>команду:</w:t>
      </w:r>
    </w:p>
    <w:p w14:paraId="41840DE1" w14:textId="77777777" w:rsidR="006C6356" w:rsidRPr="0044386D" w:rsidRDefault="006C6356" w:rsidP="006C6356">
      <w:pPr>
        <w:pStyle w:val="aa"/>
        <w:numPr>
          <w:ilvl w:val="0"/>
          <w:numId w:val="11"/>
        </w:numPr>
        <w:spacing w:line="360" w:lineRule="auto"/>
        <w:rPr>
          <w:rFonts w:eastAsia="Times New Roman"/>
          <w:b/>
          <w:bCs/>
        </w:rPr>
      </w:pPr>
      <w:r w:rsidRPr="001B48F9">
        <w:rPr>
          <w:rFonts w:eastAsia="Times New Roman"/>
        </w:rPr>
        <w:t xml:space="preserve">через </w:t>
      </w:r>
      <w:proofErr w:type="spellStart"/>
      <w:r w:rsidRPr="001B48F9">
        <w:rPr>
          <w:rFonts w:eastAsia="Times New Roman"/>
        </w:rPr>
        <w:t>npm</w:t>
      </w:r>
      <w:proofErr w:type="spellEnd"/>
      <w:r w:rsidRPr="001B48F9">
        <w:rPr>
          <w:rFonts w:eastAsia="Times New Roman"/>
        </w:rPr>
        <w:t>:</w:t>
      </w:r>
    </w:p>
    <w:p w14:paraId="0215493C" w14:textId="77777777" w:rsidR="006C6356" w:rsidRDefault="006C6356" w:rsidP="006C6356">
      <w:pPr>
        <w:pStyle w:val="aa"/>
        <w:spacing w:before="240" w:line="360" w:lineRule="auto"/>
        <w:ind w:firstLine="0"/>
        <w:rPr>
          <w:rFonts w:ascii="Courier New" w:eastAsia="Times New Roman" w:hAnsi="Courier New" w:cs="Courier New"/>
          <w:lang w:val="en-US"/>
        </w:rPr>
      </w:pPr>
      <w:proofErr w:type="spellStart"/>
      <w:r>
        <w:rPr>
          <w:rFonts w:ascii="Courier New" w:eastAsia="Times New Roman" w:hAnsi="Courier New" w:cs="Courier New"/>
          <w:lang w:val="en-US"/>
        </w:rPr>
        <w:t>npm</w:t>
      </w:r>
      <w:proofErr w:type="spellEnd"/>
      <w:r>
        <w:rPr>
          <w:rFonts w:ascii="Courier New" w:eastAsia="Times New Roman" w:hAnsi="Courier New" w:cs="Courier New"/>
          <w:lang w:val="en-US"/>
        </w:rPr>
        <w:t xml:space="preserve"> </w:t>
      </w:r>
      <w:r w:rsidRPr="00D858F6">
        <w:rPr>
          <w:rFonts w:ascii="Courier New" w:eastAsia="Times New Roman" w:hAnsi="Courier New" w:cs="Courier New"/>
          <w:lang w:val="en-US"/>
        </w:rPr>
        <w:t>install typescript --save-de</w:t>
      </w:r>
      <w:r>
        <w:rPr>
          <w:rFonts w:ascii="Courier New" w:eastAsia="Times New Roman" w:hAnsi="Courier New" w:cs="Courier New"/>
          <w:lang w:val="en-US"/>
        </w:rPr>
        <w:t>v</w:t>
      </w:r>
    </w:p>
    <w:p w14:paraId="05A723C5" w14:textId="77777777" w:rsidR="006C6356" w:rsidRPr="00D858F6" w:rsidRDefault="006C6356" w:rsidP="006C6356">
      <w:pPr>
        <w:spacing w:line="360" w:lineRule="auto"/>
        <w:ind w:firstLine="0"/>
        <w:rPr>
          <w:rFonts w:ascii="Courier New" w:eastAsia="Times New Roman" w:hAnsi="Courier New" w:cs="Courier New"/>
          <w:b/>
          <w:bCs/>
          <w:lang w:val="en-US"/>
        </w:rPr>
      </w:pPr>
    </w:p>
    <w:p w14:paraId="7813ED0B" w14:textId="77777777" w:rsidR="006C6356" w:rsidRPr="0044386D" w:rsidRDefault="006C6356" w:rsidP="006C6356">
      <w:pPr>
        <w:pStyle w:val="aa"/>
        <w:numPr>
          <w:ilvl w:val="0"/>
          <w:numId w:val="11"/>
        </w:numPr>
        <w:spacing w:line="360" w:lineRule="auto"/>
        <w:rPr>
          <w:rFonts w:eastAsia="Times New Roman"/>
          <w:b/>
          <w:bCs/>
        </w:rPr>
      </w:pPr>
      <w:r w:rsidRPr="001B48F9">
        <w:rPr>
          <w:rFonts w:eastAsia="Times New Roman"/>
        </w:rPr>
        <w:t xml:space="preserve">через </w:t>
      </w:r>
      <w:proofErr w:type="spellStart"/>
      <w:r w:rsidRPr="001B48F9">
        <w:rPr>
          <w:rFonts w:eastAsia="Times New Roman"/>
        </w:rPr>
        <w:t>yarn</w:t>
      </w:r>
      <w:proofErr w:type="spellEnd"/>
      <w:r w:rsidRPr="001B48F9">
        <w:rPr>
          <w:rFonts w:eastAsia="Times New Roman"/>
        </w:rPr>
        <w:t>:</w:t>
      </w:r>
    </w:p>
    <w:p w14:paraId="0A2E9410" w14:textId="728AE26C" w:rsidR="006C6356" w:rsidRPr="006C6356" w:rsidRDefault="006C6356" w:rsidP="00024E2E">
      <w:pPr>
        <w:spacing w:line="360" w:lineRule="auto"/>
        <w:ind w:firstLine="708"/>
        <w:rPr>
          <w:lang w:val="en-US"/>
        </w:rPr>
      </w:pPr>
      <w:r w:rsidRPr="00D858F6">
        <w:rPr>
          <w:rFonts w:ascii="Courier New" w:eastAsia="Times New Roman" w:hAnsi="Courier New" w:cs="Courier New"/>
          <w:lang w:val="en-US"/>
        </w:rPr>
        <w:t>yarn add typescript --dev</w:t>
      </w:r>
    </w:p>
    <w:p w14:paraId="66AB71B2" w14:textId="186BA855" w:rsidR="00FD566B" w:rsidRPr="004701F1" w:rsidRDefault="00FD566B" w:rsidP="006C6356">
      <w:pPr>
        <w:pStyle w:val="3"/>
        <w:spacing w:line="360" w:lineRule="auto"/>
        <w:rPr>
          <w:rFonts w:eastAsia="Times New Roman"/>
          <w:sz w:val="32"/>
          <w:szCs w:val="32"/>
        </w:rPr>
      </w:pPr>
      <w:bookmarkStart w:id="10" w:name="_Toc149322615"/>
      <w:bookmarkStart w:id="11" w:name="_Toc149921205"/>
      <w:r w:rsidRPr="00B856DC">
        <w:rPr>
          <w:rFonts w:eastAsia="Times New Roman"/>
          <w:sz w:val="32"/>
          <w:szCs w:val="32"/>
        </w:rPr>
        <w:t xml:space="preserve">Настройка </w:t>
      </w:r>
      <w:bookmarkEnd w:id="10"/>
      <w:r w:rsidR="004701F1">
        <w:rPr>
          <w:rFonts w:eastAsia="Times New Roman"/>
          <w:sz w:val="32"/>
          <w:szCs w:val="32"/>
        </w:rPr>
        <w:t xml:space="preserve">доступа </w:t>
      </w:r>
      <w:r w:rsidR="004701F1" w:rsidRPr="004701F1">
        <w:rPr>
          <w:rFonts w:eastAsia="Times New Roman"/>
          <w:sz w:val="32"/>
          <w:szCs w:val="32"/>
        </w:rPr>
        <w:t xml:space="preserve">к </w:t>
      </w:r>
      <w:proofErr w:type="spellStart"/>
      <w:r w:rsidR="004701F1" w:rsidRPr="004701F1">
        <w:rPr>
          <w:sz w:val="32"/>
          <w:szCs w:val="32"/>
        </w:rPr>
        <w:t>Nexus</w:t>
      </w:r>
      <w:proofErr w:type="spellEnd"/>
      <w:r w:rsidR="004701F1" w:rsidRPr="004701F1">
        <w:rPr>
          <w:rFonts w:eastAsia="Times New Roman"/>
          <w:sz w:val="32"/>
          <w:szCs w:val="32"/>
        </w:rPr>
        <w:t xml:space="preserve"> </w:t>
      </w:r>
      <w:r w:rsidR="004701F1">
        <w:rPr>
          <w:rFonts w:eastAsia="Times New Roman"/>
          <w:sz w:val="32"/>
          <w:szCs w:val="32"/>
        </w:rPr>
        <w:t xml:space="preserve">для </w:t>
      </w:r>
      <w:r w:rsidRPr="004701F1">
        <w:rPr>
          <w:rFonts w:eastAsia="Times New Roman"/>
          <w:sz w:val="32"/>
          <w:szCs w:val="32"/>
        </w:rPr>
        <w:t>сотрудников</w:t>
      </w:r>
      <w:bookmarkEnd w:id="11"/>
    </w:p>
    <w:p w14:paraId="775940A0" w14:textId="5709038A" w:rsidR="00FD566B" w:rsidRPr="00FD566B" w:rsidRDefault="00FD566B" w:rsidP="00FD566B">
      <w:pPr>
        <w:spacing w:after="240" w:line="360" w:lineRule="auto"/>
        <w:ind w:firstLine="0"/>
      </w:pPr>
      <w:r w:rsidRPr="00C31574">
        <w:t xml:space="preserve">Зависимости находятся в локальном репозитории </w:t>
      </w:r>
      <w:proofErr w:type="spellStart"/>
      <w:r w:rsidRPr="00C31574">
        <w:t>registry</w:t>
      </w:r>
      <w:proofErr w:type="spellEnd"/>
      <w:r w:rsidRPr="00C31574">
        <w:t xml:space="preserve"> (</w:t>
      </w:r>
      <w:proofErr w:type="spellStart"/>
      <w:r w:rsidRPr="00C31574">
        <w:t>Nexus</w:t>
      </w:r>
      <w:proofErr w:type="spellEnd"/>
      <w:r w:rsidRPr="00C31574">
        <w:t xml:space="preserve">). Для каждого сотрудника доступы к </w:t>
      </w:r>
      <w:proofErr w:type="spellStart"/>
      <w:r w:rsidRPr="00C31574">
        <w:t>Nexus</w:t>
      </w:r>
      <w:proofErr w:type="spellEnd"/>
      <w:r w:rsidRPr="00C31574">
        <w:t xml:space="preserve"> выдаются индивидуально. После получения доступов, необходимо сгенерировать токен стандарта Base64. Для этого необходимо открыть консоль браузера и ввести:</w:t>
      </w:r>
    </w:p>
    <w:p w14:paraId="36113E60" w14:textId="77777777" w:rsidR="00FD566B" w:rsidRPr="00C31574" w:rsidRDefault="00FD566B" w:rsidP="00FD566B">
      <w:pPr>
        <w:spacing w:after="240" w:line="360" w:lineRule="auto"/>
        <w:ind w:firstLine="0"/>
        <w:rPr>
          <w:rFonts w:ascii="Courier New" w:hAnsi="Courier New" w:cs="Courier New"/>
        </w:rPr>
      </w:pPr>
      <w:proofErr w:type="spellStart"/>
      <w:r w:rsidRPr="00C31574">
        <w:rPr>
          <w:rFonts w:ascii="Courier New" w:hAnsi="Courier New" w:cs="Courier New"/>
        </w:rPr>
        <w:t>btoa</w:t>
      </w:r>
      <w:proofErr w:type="spellEnd"/>
      <w:r w:rsidRPr="00C31574">
        <w:rPr>
          <w:rFonts w:ascii="Courier New" w:hAnsi="Courier New" w:cs="Courier New"/>
        </w:rPr>
        <w:t>('</w:t>
      </w:r>
      <w:proofErr w:type="spellStart"/>
      <w:proofErr w:type="gramStart"/>
      <w:r w:rsidRPr="00C31574">
        <w:rPr>
          <w:rFonts w:ascii="Courier New" w:hAnsi="Courier New" w:cs="Courier New"/>
        </w:rPr>
        <w:t>login:pass</w:t>
      </w:r>
      <w:proofErr w:type="spellEnd"/>
      <w:proofErr w:type="gramEnd"/>
      <w:r w:rsidRPr="00C31574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)</w:t>
      </w:r>
    </w:p>
    <w:p w14:paraId="4E92CA35" w14:textId="77777777" w:rsidR="00FD566B" w:rsidRPr="001A546D" w:rsidRDefault="00FD566B" w:rsidP="00FD566B">
      <w:pPr>
        <w:spacing w:line="360" w:lineRule="auto"/>
        <w:ind w:firstLine="0"/>
      </w:pPr>
      <w:r w:rsidRPr="00C31574">
        <w:t xml:space="preserve">Если </w:t>
      </w:r>
      <w:r>
        <w:t>используется</w:t>
      </w:r>
      <w:r w:rsidRPr="00C31574">
        <w:t xml:space="preserve"> VS Code и его встроенный терминал, переменную можно указать в </w:t>
      </w:r>
      <w:proofErr w:type="spellStart"/>
      <w:proofErr w:type="gramStart"/>
      <w:r w:rsidRPr="00C31574">
        <w:t>settings.json</w:t>
      </w:r>
      <w:proofErr w:type="spellEnd"/>
      <w:proofErr w:type="gramEnd"/>
      <w:r w:rsidRPr="00C31574">
        <w:t xml:space="preserve"> (</w:t>
      </w:r>
      <w:proofErr w:type="spellStart"/>
      <w:r w:rsidRPr="00C31574">
        <w:t>terminal.integrated.env</w:t>
      </w:r>
      <w:proofErr w:type="spellEnd"/>
      <w:r w:rsidRPr="00C31574">
        <w:t xml:space="preserve">.*). Например, для </w:t>
      </w:r>
      <w:proofErr w:type="spellStart"/>
      <w:r w:rsidRPr="00C31574">
        <w:t>macOS</w:t>
      </w:r>
      <w:proofErr w:type="spellEnd"/>
      <w:r w:rsidRPr="00C31574">
        <w:t xml:space="preserve"> это будет выглядеть так:</w:t>
      </w:r>
    </w:p>
    <w:p w14:paraId="70642B38" w14:textId="77777777" w:rsidR="00FD566B" w:rsidRPr="00165D55" w:rsidRDefault="00FD566B" w:rsidP="00FD566B">
      <w:pPr>
        <w:spacing w:before="240" w:after="240" w:line="360" w:lineRule="auto"/>
        <w:ind w:firstLine="0"/>
        <w:rPr>
          <w:rFonts w:ascii="Courier New" w:hAnsi="Courier New" w:cs="Courier New"/>
        </w:rPr>
      </w:pPr>
      <w:r w:rsidRPr="00165D55">
        <w:rPr>
          <w:rFonts w:ascii="Courier New" w:hAnsi="Courier New" w:cs="Courier New"/>
        </w:rPr>
        <w:t>"</w:t>
      </w:r>
      <w:r w:rsidRPr="00C31574">
        <w:rPr>
          <w:rFonts w:ascii="Courier New" w:hAnsi="Courier New" w:cs="Courier New"/>
          <w:lang w:val="en-US"/>
        </w:rPr>
        <w:t>terminal</w:t>
      </w:r>
      <w:r w:rsidRPr="00165D55">
        <w:rPr>
          <w:rFonts w:ascii="Courier New" w:hAnsi="Courier New" w:cs="Courier New"/>
        </w:rPr>
        <w:t>.</w:t>
      </w:r>
      <w:r w:rsidRPr="00C31574">
        <w:rPr>
          <w:rFonts w:ascii="Courier New" w:hAnsi="Courier New" w:cs="Courier New"/>
          <w:lang w:val="en-US"/>
        </w:rPr>
        <w:t>integrated</w:t>
      </w:r>
      <w:r w:rsidRPr="00165D55">
        <w:rPr>
          <w:rFonts w:ascii="Courier New" w:hAnsi="Courier New" w:cs="Courier New"/>
        </w:rPr>
        <w:t>.</w:t>
      </w:r>
      <w:r w:rsidRPr="00C31574">
        <w:rPr>
          <w:rFonts w:ascii="Courier New" w:hAnsi="Courier New" w:cs="Courier New"/>
          <w:lang w:val="en-US"/>
        </w:rPr>
        <w:t>env</w:t>
      </w:r>
      <w:r w:rsidRPr="00165D55">
        <w:rPr>
          <w:rFonts w:ascii="Courier New" w:hAnsi="Courier New" w:cs="Courier New"/>
        </w:rPr>
        <w:t>.</w:t>
      </w:r>
      <w:proofErr w:type="spellStart"/>
      <w:r w:rsidRPr="00C31574">
        <w:rPr>
          <w:rFonts w:ascii="Courier New" w:hAnsi="Courier New" w:cs="Courier New"/>
          <w:lang w:val="en-US"/>
        </w:rPr>
        <w:t>osx</w:t>
      </w:r>
      <w:proofErr w:type="spellEnd"/>
      <w:r w:rsidRPr="00165D55">
        <w:rPr>
          <w:rFonts w:ascii="Courier New" w:hAnsi="Courier New" w:cs="Courier New"/>
        </w:rPr>
        <w:t>": {</w:t>
      </w:r>
    </w:p>
    <w:p w14:paraId="4DDAE6A0" w14:textId="77777777" w:rsidR="00FD566B" w:rsidRPr="00165D55" w:rsidRDefault="00FD566B" w:rsidP="00FD566B">
      <w:pPr>
        <w:spacing w:before="240" w:after="240" w:line="360" w:lineRule="auto"/>
        <w:ind w:firstLine="0"/>
        <w:rPr>
          <w:rFonts w:ascii="Courier New" w:hAnsi="Courier New" w:cs="Courier New"/>
        </w:rPr>
      </w:pPr>
      <w:r w:rsidRPr="00165D55">
        <w:rPr>
          <w:rFonts w:ascii="Courier New" w:hAnsi="Courier New" w:cs="Courier New"/>
        </w:rPr>
        <w:t xml:space="preserve">    "</w:t>
      </w:r>
      <w:r w:rsidRPr="00C31574">
        <w:rPr>
          <w:rFonts w:ascii="Courier New" w:hAnsi="Courier New" w:cs="Courier New"/>
          <w:lang w:val="en-US"/>
        </w:rPr>
        <w:t>NEXUS</w:t>
      </w:r>
      <w:r w:rsidRPr="00165D55">
        <w:rPr>
          <w:rFonts w:ascii="Courier New" w:hAnsi="Courier New" w:cs="Courier New"/>
        </w:rPr>
        <w:t>_</w:t>
      </w:r>
      <w:r w:rsidRPr="00C31574">
        <w:rPr>
          <w:rFonts w:ascii="Courier New" w:hAnsi="Courier New" w:cs="Courier New"/>
          <w:lang w:val="en-US"/>
        </w:rPr>
        <w:t>TOKEN</w:t>
      </w:r>
      <w:r w:rsidRPr="00165D55">
        <w:rPr>
          <w:rFonts w:ascii="Courier New" w:hAnsi="Courier New" w:cs="Courier New"/>
        </w:rPr>
        <w:t>": "</w:t>
      </w:r>
      <w:r w:rsidRPr="00C31574">
        <w:rPr>
          <w:rFonts w:ascii="Courier New" w:hAnsi="Courier New" w:cs="Courier New"/>
          <w:lang w:val="en-US"/>
        </w:rPr>
        <w:t>auth</w:t>
      </w:r>
      <w:r w:rsidRPr="00165D55">
        <w:rPr>
          <w:rFonts w:ascii="Courier New" w:hAnsi="Courier New" w:cs="Courier New"/>
        </w:rPr>
        <w:t>_</w:t>
      </w:r>
      <w:r w:rsidRPr="00C31574">
        <w:rPr>
          <w:rFonts w:ascii="Courier New" w:hAnsi="Courier New" w:cs="Courier New"/>
          <w:lang w:val="en-US"/>
        </w:rPr>
        <w:t>token</w:t>
      </w:r>
      <w:r w:rsidRPr="00165D55">
        <w:rPr>
          <w:rFonts w:ascii="Courier New" w:hAnsi="Courier New" w:cs="Courier New"/>
        </w:rPr>
        <w:t>",</w:t>
      </w:r>
    </w:p>
    <w:p w14:paraId="61CE5586" w14:textId="77777777" w:rsidR="00FD566B" w:rsidRPr="001A546D" w:rsidRDefault="00FD566B" w:rsidP="00FD566B">
      <w:pPr>
        <w:spacing w:before="240" w:after="240" w:line="360" w:lineRule="auto"/>
        <w:ind w:firstLine="0"/>
        <w:rPr>
          <w:rFonts w:ascii="Courier New" w:hAnsi="Courier New" w:cs="Courier New"/>
        </w:rPr>
      </w:pPr>
      <w:r w:rsidRPr="00C31574">
        <w:rPr>
          <w:rFonts w:ascii="Courier New" w:hAnsi="Courier New" w:cs="Courier New"/>
        </w:rPr>
        <w:t>},</w:t>
      </w:r>
    </w:p>
    <w:p w14:paraId="43B3E7DF" w14:textId="77777777" w:rsidR="00FD566B" w:rsidRPr="00C31574" w:rsidRDefault="00FD566B" w:rsidP="00FD566B">
      <w:pPr>
        <w:spacing w:after="240" w:line="360" w:lineRule="auto"/>
        <w:ind w:firstLine="0"/>
      </w:pPr>
      <w:r w:rsidRPr="00C31574">
        <w:t xml:space="preserve">Если </w:t>
      </w:r>
      <w:r>
        <w:t>используется</w:t>
      </w:r>
      <w:r w:rsidRPr="00C31574">
        <w:t xml:space="preserve"> </w:t>
      </w:r>
      <w:proofErr w:type="spellStart"/>
      <w:r>
        <w:t>WebStorm</w:t>
      </w:r>
      <w:proofErr w:type="spellEnd"/>
      <w:r w:rsidRPr="00C31574">
        <w:t>, необходимо:</w:t>
      </w:r>
    </w:p>
    <w:p w14:paraId="2AD71BC4" w14:textId="249F2FA2" w:rsidR="00FD566B" w:rsidRPr="006C6356" w:rsidRDefault="00FD566B" w:rsidP="006C6356">
      <w:pPr>
        <w:pStyle w:val="aa"/>
        <w:numPr>
          <w:ilvl w:val="0"/>
          <w:numId w:val="12"/>
        </w:numPr>
        <w:spacing w:line="360" w:lineRule="auto"/>
        <w:rPr>
          <w:lang w:val="en-US"/>
        </w:rPr>
      </w:pPr>
      <w:r w:rsidRPr="00C31574">
        <w:t>Открыть</w:t>
      </w:r>
      <w:r w:rsidRPr="00C31574">
        <w:rPr>
          <w:lang w:val="en-US"/>
        </w:rPr>
        <w:t xml:space="preserve"> WebStorm </w:t>
      </w:r>
      <w:r w:rsidRPr="0002568F">
        <w:rPr>
          <w:lang w:val="en-US"/>
        </w:rPr>
        <w:t>→</w:t>
      </w:r>
      <w:r w:rsidRPr="00C31574">
        <w:rPr>
          <w:lang w:val="en-US"/>
        </w:rPr>
        <w:t xml:space="preserve"> </w:t>
      </w:r>
      <w:proofErr w:type="spellStart"/>
      <w:r w:rsidRPr="0002568F">
        <w:rPr>
          <w:b/>
          <w:bCs/>
          <w:lang w:val="en-US"/>
        </w:rPr>
        <w:t>Preferenses</w:t>
      </w:r>
      <w:proofErr w:type="spellEnd"/>
      <w:r w:rsidRPr="00C31574">
        <w:rPr>
          <w:lang w:val="en-US"/>
        </w:rPr>
        <w:t xml:space="preserve"> </w:t>
      </w:r>
      <w:r w:rsidRPr="0002568F">
        <w:rPr>
          <w:lang w:val="en-US"/>
        </w:rPr>
        <w:t>→</w:t>
      </w:r>
      <w:r w:rsidRPr="00C31574">
        <w:rPr>
          <w:lang w:val="en-US"/>
        </w:rPr>
        <w:t xml:space="preserve"> </w:t>
      </w:r>
      <w:r w:rsidRPr="0002568F">
        <w:rPr>
          <w:b/>
          <w:bCs/>
          <w:lang w:val="en-US"/>
        </w:rPr>
        <w:t>Tools</w:t>
      </w:r>
      <w:r w:rsidRPr="00C31574">
        <w:rPr>
          <w:lang w:val="en-US"/>
        </w:rPr>
        <w:t xml:space="preserve"> </w:t>
      </w:r>
      <w:r w:rsidRPr="0002568F">
        <w:rPr>
          <w:lang w:val="en-US"/>
        </w:rPr>
        <w:t>→</w:t>
      </w:r>
      <w:r w:rsidRPr="00C31574">
        <w:rPr>
          <w:lang w:val="en-US"/>
        </w:rPr>
        <w:t xml:space="preserve"> </w:t>
      </w:r>
      <w:r w:rsidRPr="0002568F">
        <w:rPr>
          <w:b/>
          <w:bCs/>
          <w:lang w:val="en-US"/>
        </w:rPr>
        <w:t>Terminal</w:t>
      </w:r>
      <w:r w:rsidRPr="00C31574">
        <w:rPr>
          <w:lang w:val="en-US"/>
        </w:rPr>
        <w:t xml:space="preserve"> </w:t>
      </w:r>
      <w:r w:rsidRPr="00C31574">
        <w:t>и</w:t>
      </w:r>
      <w:r w:rsidRPr="00C31574">
        <w:rPr>
          <w:lang w:val="en-US"/>
        </w:rPr>
        <w:t xml:space="preserve"> </w:t>
      </w:r>
      <w:r w:rsidRPr="00C31574">
        <w:t>в</w:t>
      </w:r>
      <w:r w:rsidRPr="00C31574">
        <w:rPr>
          <w:lang w:val="en-US"/>
        </w:rPr>
        <w:t xml:space="preserve"> </w:t>
      </w:r>
      <w:r w:rsidRPr="00C31574">
        <w:t>поле</w:t>
      </w:r>
      <w:r w:rsidRPr="00C31574">
        <w:rPr>
          <w:lang w:val="en-US"/>
        </w:rPr>
        <w:t xml:space="preserve"> </w:t>
      </w:r>
      <w:r w:rsidRPr="0002568F">
        <w:rPr>
          <w:b/>
          <w:bCs/>
          <w:lang w:val="en-US"/>
        </w:rPr>
        <w:t>Environment Variables</w:t>
      </w:r>
      <w:r w:rsidRPr="00C31574">
        <w:rPr>
          <w:lang w:val="en-US"/>
        </w:rPr>
        <w:t xml:space="preserve"> </w:t>
      </w:r>
      <w:r w:rsidRPr="00C31574">
        <w:t>указать</w:t>
      </w:r>
      <w:r w:rsidRPr="00C31574">
        <w:rPr>
          <w:lang w:val="en-US"/>
        </w:rPr>
        <w:t>:</w:t>
      </w:r>
    </w:p>
    <w:p w14:paraId="53F0A834" w14:textId="4B75CC61" w:rsidR="00FD566B" w:rsidRPr="006C6356" w:rsidRDefault="00FD566B" w:rsidP="006C6356">
      <w:pPr>
        <w:pStyle w:val="aa"/>
        <w:spacing w:line="360" w:lineRule="auto"/>
        <w:ind w:firstLine="0"/>
        <w:rPr>
          <w:rFonts w:ascii="Courier New" w:hAnsi="Courier New" w:cs="Courier New"/>
          <w:lang w:val="en-US"/>
        </w:rPr>
      </w:pPr>
      <w:r w:rsidRPr="00C31574">
        <w:rPr>
          <w:rFonts w:ascii="Courier New" w:hAnsi="Courier New" w:cs="Courier New"/>
          <w:lang w:val="en-US"/>
        </w:rPr>
        <w:t>NEXUS_TOKEN=</w:t>
      </w:r>
      <w:proofErr w:type="spellStart"/>
      <w:r w:rsidRPr="00C31574">
        <w:rPr>
          <w:rFonts w:ascii="Courier New" w:hAnsi="Courier New" w:cs="Courier New"/>
          <w:lang w:val="en-US"/>
        </w:rPr>
        <w:t>auth_token</w:t>
      </w:r>
      <w:proofErr w:type="spellEnd"/>
    </w:p>
    <w:p w14:paraId="5271AFBA" w14:textId="77777777" w:rsidR="00FD566B" w:rsidRPr="001A546D" w:rsidRDefault="00FD566B" w:rsidP="00FD566B">
      <w:pPr>
        <w:pStyle w:val="aa"/>
        <w:numPr>
          <w:ilvl w:val="0"/>
          <w:numId w:val="12"/>
        </w:numPr>
        <w:spacing w:line="360" w:lineRule="auto"/>
        <w:rPr>
          <w:lang w:val="en-US"/>
        </w:rPr>
      </w:pPr>
      <w:r w:rsidRPr="00C31574">
        <w:t>Перезагрузить</w:t>
      </w:r>
      <w:r w:rsidRPr="00C31574">
        <w:rPr>
          <w:lang w:val="en-US"/>
        </w:rPr>
        <w:t xml:space="preserve"> WebStorm.</w:t>
      </w:r>
    </w:p>
    <w:p w14:paraId="6CFE97ED" w14:textId="495D9CAE" w:rsidR="00E30513" w:rsidRDefault="00E30513" w:rsidP="00E30513">
      <w:pPr>
        <w:pStyle w:val="2"/>
        <w:rPr>
          <w:rFonts w:eastAsia="Times New Roman"/>
        </w:rPr>
      </w:pPr>
      <w:bookmarkStart w:id="12" w:name="_Ref149918959"/>
      <w:bookmarkStart w:id="13" w:name="_Toc149921206"/>
      <w:r>
        <w:rPr>
          <w:rFonts w:eastAsia="Times New Roman"/>
        </w:rPr>
        <w:t>Установка АС</w:t>
      </w:r>
      <w:bookmarkEnd w:id="12"/>
      <w:bookmarkEnd w:id="13"/>
    </w:p>
    <w:p w14:paraId="627D4193" w14:textId="77777777" w:rsidR="004B4289" w:rsidRDefault="004B4289" w:rsidP="004B4289">
      <w:pPr>
        <w:pStyle w:val="3"/>
        <w:rPr>
          <w:rFonts w:eastAsia="Times New Roman"/>
          <w:sz w:val="32"/>
          <w:szCs w:val="32"/>
        </w:rPr>
      </w:pPr>
      <w:bookmarkStart w:id="14" w:name="_Toc149921207"/>
      <w:r w:rsidRPr="00B856DC">
        <w:rPr>
          <w:rFonts w:eastAsia="Times New Roman"/>
          <w:sz w:val="32"/>
          <w:szCs w:val="32"/>
        </w:rPr>
        <w:t>Установка пакета АС</w:t>
      </w:r>
      <w:bookmarkEnd w:id="14"/>
    </w:p>
    <w:p w14:paraId="4460FA3F" w14:textId="351C6ADA" w:rsidR="004B4289" w:rsidRPr="004B4289" w:rsidRDefault="004B4289" w:rsidP="004B4289">
      <w:pPr>
        <w:pStyle w:val="4"/>
        <w:spacing w:after="240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bookmarkStart w:id="15" w:name="_Ref149918979"/>
      <w:bookmarkStart w:id="16" w:name="_Ref149918999"/>
      <w:bookmarkStart w:id="17" w:name="_Toc149921208"/>
      <w:r w:rsidRPr="004B428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lastRenderedPageBreak/>
        <w:t>Для сотрудников</w:t>
      </w:r>
      <w:bookmarkEnd w:id="15"/>
      <w:bookmarkEnd w:id="16"/>
      <w:bookmarkEnd w:id="17"/>
    </w:p>
    <w:p w14:paraId="576D1C6D" w14:textId="77777777" w:rsidR="004B4289" w:rsidRPr="001A546D" w:rsidRDefault="004B4289" w:rsidP="004B4289">
      <w:pPr>
        <w:spacing w:line="360" w:lineRule="auto"/>
        <w:ind w:firstLine="0"/>
        <w:rPr>
          <w:rFonts w:eastAsia="Times New Roman"/>
        </w:rPr>
      </w:pPr>
      <w:r w:rsidRPr="00E30513">
        <w:rPr>
          <w:rFonts w:eastAsia="Times New Roman"/>
        </w:rPr>
        <w:t xml:space="preserve">АС упакована в единый пакет. </w:t>
      </w:r>
      <w:r>
        <w:rPr>
          <w:rFonts w:eastAsia="Times New Roman"/>
        </w:rPr>
        <w:t xml:space="preserve">Все зависимости находятся внутри пакета. </w:t>
      </w:r>
      <w:r w:rsidRPr="00E30513">
        <w:rPr>
          <w:rFonts w:eastAsia="Times New Roman"/>
        </w:rPr>
        <w:t>Чтобы установить АС, необходимо:</w:t>
      </w:r>
    </w:p>
    <w:p w14:paraId="0FE85DC3" w14:textId="77777777" w:rsidR="004B4289" w:rsidRPr="001B48F9" w:rsidRDefault="004B4289" w:rsidP="004B4289">
      <w:pPr>
        <w:pStyle w:val="aa"/>
        <w:numPr>
          <w:ilvl w:val="0"/>
          <w:numId w:val="10"/>
        </w:numPr>
        <w:spacing w:line="360" w:lineRule="auto"/>
        <w:rPr>
          <w:rFonts w:eastAsia="Times New Roman"/>
          <w:b/>
          <w:bCs/>
        </w:rPr>
      </w:pPr>
      <w:r w:rsidRPr="001B48F9">
        <w:rPr>
          <w:rFonts w:eastAsia="Times New Roman"/>
        </w:rPr>
        <w:t>Перейти в папку, в которой должна быть установлена АС.</w:t>
      </w:r>
    </w:p>
    <w:p w14:paraId="6061C559" w14:textId="77777777" w:rsidR="004B4289" w:rsidRPr="001B48F9" w:rsidRDefault="004B4289" w:rsidP="004B4289">
      <w:pPr>
        <w:pStyle w:val="aa"/>
        <w:numPr>
          <w:ilvl w:val="0"/>
          <w:numId w:val="10"/>
        </w:numPr>
        <w:spacing w:line="360" w:lineRule="auto"/>
        <w:rPr>
          <w:rFonts w:eastAsia="Times New Roman"/>
          <w:b/>
          <w:bCs/>
        </w:rPr>
      </w:pPr>
      <w:r w:rsidRPr="001B48F9">
        <w:rPr>
          <w:rFonts w:eastAsia="Times New Roman"/>
        </w:rPr>
        <w:t>Выполнить команду:</w:t>
      </w:r>
    </w:p>
    <w:p w14:paraId="21DCDA6D" w14:textId="77777777" w:rsidR="004B4289" w:rsidRPr="001A546D" w:rsidRDefault="004B4289" w:rsidP="004B4289">
      <w:pPr>
        <w:pStyle w:val="aa"/>
        <w:numPr>
          <w:ilvl w:val="0"/>
          <w:numId w:val="11"/>
        </w:numPr>
        <w:spacing w:line="360" w:lineRule="auto"/>
        <w:rPr>
          <w:rFonts w:eastAsia="Times New Roman"/>
          <w:b/>
          <w:bCs/>
        </w:rPr>
      </w:pPr>
      <w:r w:rsidRPr="001B48F9">
        <w:rPr>
          <w:rFonts w:eastAsia="Times New Roman"/>
        </w:rPr>
        <w:t xml:space="preserve">через </w:t>
      </w:r>
      <w:proofErr w:type="spellStart"/>
      <w:r w:rsidRPr="001B48F9">
        <w:rPr>
          <w:rFonts w:eastAsia="Times New Roman"/>
        </w:rPr>
        <w:t>npm</w:t>
      </w:r>
      <w:proofErr w:type="spellEnd"/>
      <w:r w:rsidRPr="001B48F9">
        <w:rPr>
          <w:rFonts w:eastAsia="Times New Roman"/>
        </w:rPr>
        <w:t>:</w:t>
      </w:r>
    </w:p>
    <w:p w14:paraId="30B43B13" w14:textId="77777777" w:rsidR="004B4289" w:rsidRPr="001A546D" w:rsidRDefault="004B4289" w:rsidP="004B4289">
      <w:pPr>
        <w:pStyle w:val="aa"/>
        <w:spacing w:before="240" w:after="240" w:line="360" w:lineRule="auto"/>
        <w:ind w:firstLine="0"/>
        <w:rPr>
          <w:rFonts w:ascii="Courier New" w:eastAsia="Times New Roman" w:hAnsi="Courier New" w:cs="Courier New"/>
          <w:lang w:val="en-US"/>
        </w:rPr>
      </w:pPr>
      <w:proofErr w:type="spellStart"/>
      <w:r w:rsidRPr="001B48F9">
        <w:rPr>
          <w:rFonts w:ascii="Courier New" w:eastAsia="Times New Roman" w:hAnsi="Courier New" w:cs="Courier New"/>
          <w:lang w:val="en-US"/>
        </w:rPr>
        <w:t>npm</w:t>
      </w:r>
      <w:proofErr w:type="spellEnd"/>
      <w:r w:rsidRPr="001B48F9">
        <w:rPr>
          <w:rFonts w:ascii="Courier New" w:eastAsia="Times New Roman" w:hAnsi="Courier New" w:cs="Courier New"/>
          <w:lang w:val="en-US"/>
        </w:rPr>
        <w:t xml:space="preserve"> install @player/plugins-stencil @player/player-stencil</w:t>
      </w:r>
    </w:p>
    <w:p w14:paraId="0D4B1994" w14:textId="77777777" w:rsidR="004B4289" w:rsidRPr="001A546D" w:rsidRDefault="004B4289" w:rsidP="004B4289">
      <w:pPr>
        <w:pStyle w:val="aa"/>
        <w:numPr>
          <w:ilvl w:val="0"/>
          <w:numId w:val="11"/>
        </w:numPr>
        <w:spacing w:line="360" w:lineRule="auto"/>
        <w:rPr>
          <w:rFonts w:eastAsia="Times New Roman"/>
          <w:b/>
          <w:bCs/>
        </w:rPr>
      </w:pPr>
      <w:r w:rsidRPr="001B48F9">
        <w:rPr>
          <w:rFonts w:eastAsia="Times New Roman"/>
        </w:rPr>
        <w:t xml:space="preserve">через </w:t>
      </w:r>
      <w:proofErr w:type="spellStart"/>
      <w:r w:rsidRPr="001B48F9">
        <w:rPr>
          <w:rFonts w:eastAsia="Times New Roman"/>
        </w:rPr>
        <w:t>yarn</w:t>
      </w:r>
      <w:proofErr w:type="spellEnd"/>
      <w:r w:rsidRPr="001B48F9">
        <w:rPr>
          <w:rFonts w:eastAsia="Times New Roman"/>
        </w:rPr>
        <w:t>:</w:t>
      </w:r>
    </w:p>
    <w:p w14:paraId="5BA1F1EC" w14:textId="3B8E5FD5" w:rsidR="004B4289" w:rsidRPr="004B4289" w:rsidRDefault="004B4289" w:rsidP="004B4289">
      <w:pPr>
        <w:pStyle w:val="aa"/>
        <w:spacing w:line="360" w:lineRule="auto"/>
        <w:ind w:firstLine="0"/>
        <w:rPr>
          <w:rFonts w:ascii="Courier New" w:eastAsia="Times New Roman" w:hAnsi="Courier New" w:cs="Courier New"/>
          <w:b/>
          <w:bCs/>
          <w:lang w:val="en-US"/>
        </w:rPr>
      </w:pPr>
      <w:r w:rsidRPr="001B48F9">
        <w:rPr>
          <w:rFonts w:ascii="Courier New" w:eastAsia="Times New Roman" w:hAnsi="Courier New" w:cs="Courier New"/>
          <w:lang w:val="en-US"/>
        </w:rPr>
        <w:t>yarn add @player/plugins-stencil @player/player-stencil</w:t>
      </w:r>
      <w:bookmarkStart w:id="18" w:name="Bookmark7"/>
      <w:bookmarkEnd w:id="18"/>
    </w:p>
    <w:p w14:paraId="19432497" w14:textId="1A526A97" w:rsidR="004B4289" w:rsidRPr="004B4289" w:rsidRDefault="004B4289" w:rsidP="004B4289">
      <w:pPr>
        <w:pStyle w:val="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bookmarkStart w:id="19" w:name="_Toc149921209"/>
      <w:r w:rsidRPr="004B428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>внешних потребителей</w:t>
      </w:r>
      <w:bookmarkEnd w:id="19"/>
    </w:p>
    <w:p w14:paraId="45D1B615" w14:textId="77777777" w:rsidR="004B4289" w:rsidRDefault="004B4289" w:rsidP="006C6356">
      <w:pPr>
        <w:ind w:firstLine="0"/>
        <w:rPr>
          <w:rFonts w:eastAsia="Times New Roman"/>
        </w:rPr>
      </w:pPr>
    </w:p>
    <w:p w14:paraId="5486002E" w14:textId="12724BC6" w:rsidR="006C6356" w:rsidRDefault="006C6356" w:rsidP="006C6356">
      <w:pPr>
        <w:ind w:firstLine="0"/>
        <w:rPr>
          <w:rFonts w:eastAsia="Times New Roman"/>
        </w:rPr>
      </w:pPr>
      <w:r>
        <w:rPr>
          <w:rFonts w:eastAsia="Times New Roman"/>
        </w:rPr>
        <w:t>Чтобы установить АС</w:t>
      </w:r>
      <w:r w:rsidR="002D7479">
        <w:rPr>
          <w:rFonts w:eastAsia="Times New Roman"/>
        </w:rPr>
        <w:t xml:space="preserve"> из архива</w:t>
      </w:r>
      <w:r>
        <w:rPr>
          <w:rFonts w:eastAsia="Times New Roman"/>
        </w:rPr>
        <w:t>, необходимо:</w:t>
      </w:r>
    </w:p>
    <w:p w14:paraId="13195045" w14:textId="77777777" w:rsidR="006C6356" w:rsidRPr="00AC02C4" w:rsidRDefault="006C6356" w:rsidP="006C6356">
      <w:pPr>
        <w:pStyle w:val="aa"/>
        <w:numPr>
          <w:ilvl w:val="0"/>
          <w:numId w:val="14"/>
        </w:numPr>
        <w:spacing w:before="240" w:after="240" w:line="360" w:lineRule="auto"/>
      </w:pPr>
      <w:r w:rsidRPr="00AC02C4">
        <w:t>Распаковать архив с АС.</w:t>
      </w:r>
    </w:p>
    <w:p w14:paraId="4D2932E5" w14:textId="1D7412E6" w:rsidR="006C6356" w:rsidRPr="00AC02C4" w:rsidRDefault="006C6356" w:rsidP="006C6356">
      <w:pPr>
        <w:pStyle w:val="aa"/>
        <w:numPr>
          <w:ilvl w:val="0"/>
          <w:numId w:val="14"/>
        </w:numPr>
        <w:spacing w:before="240" w:after="240" w:line="360" w:lineRule="auto"/>
      </w:pPr>
      <w:r w:rsidRPr="00AC02C4">
        <w:t xml:space="preserve"> </w:t>
      </w:r>
      <w:r w:rsidR="00E90D2B" w:rsidRPr="00AC02C4">
        <w:t>В код страницы добав</w:t>
      </w:r>
      <w:r w:rsidR="00E90D2B">
        <w:t>ить</w:t>
      </w:r>
      <w:r w:rsidRPr="00AC02C4">
        <w:t>:</w:t>
      </w:r>
    </w:p>
    <w:p w14:paraId="40924E23" w14:textId="77777777" w:rsidR="006C6356" w:rsidRDefault="006C6356" w:rsidP="006C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360" w:firstLine="0"/>
        <w:rPr>
          <w:rFonts w:ascii="Courier New" w:eastAsia="Times New Roman" w:hAnsi="Courier New" w:cs="Courier New"/>
          <w:color w:val="1D1C1D"/>
          <w:szCs w:val="28"/>
          <w:lang w:val="en-US"/>
        </w:rPr>
      </w:pP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import '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АБСОЛЮТНЫЙ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ПУТЬ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ДО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ПАПКИ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АРХИВА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/@player/player/dist/player/player.esm';</w:t>
      </w:r>
    </w:p>
    <w:p w14:paraId="47CC717A" w14:textId="77777777" w:rsidR="006C6356" w:rsidRPr="00AC02C4" w:rsidRDefault="006C6356" w:rsidP="006C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360" w:firstLine="0"/>
        <w:rPr>
          <w:rFonts w:ascii="Courier New" w:eastAsia="Times New Roman" w:hAnsi="Courier New" w:cs="Courier New"/>
          <w:color w:val="1D1C1D"/>
          <w:szCs w:val="28"/>
          <w:lang w:val="en-US"/>
        </w:rPr>
      </w:pPr>
    </w:p>
    <w:p w14:paraId="31A2521A" w14:textId="0E1847AC" w:rsidR="006C6356" w:rsidRDefault="006C6356" w:rsidP="00E9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360" w:firstLine="0"/>
        <w:rPr>
          <w:rFonts w:ascii="Courier New" w:eastAsia="Times New Roman" w:hAnsi="Courier New" w:cs="Courier New"/>
          <w:color w:val="1D1C1D"/>
          <w:szCs w:val="28"/>
          <w:lang w:val="en-US"/>
        </w:rPr>
      </w:pP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import '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АБСОЛЮТНЫЙ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ПУТЬ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ДО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ПАПКИ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-</w:t>
      </w:r>
      <w:r w:rsidRPr="00AC02C4">
        <w:rPr>
          <w:rFonts w:ascii="Courier New" w:eastAsia="Times New Roman" w:hAnsi="Courier New" w:cs="Courier New"/>
          <w:color w:val="1D1C1D"/>
          <w:szCs w:val="28"/>
        </w:rPr>
        <w:t>АРХИВА</w:t>
      </w:r>
      <w:r w:rsidRPr="00AC02C4">
        <w:rPr>
          <w:rFonts w:ascii="Courier New" w:eastAsia="Times New Roman" w:hAnsi="Courier New" w:cs="Courier New"/>
          <w:color w:val="1D1C1D"/>
          <w:szCs w:val="28"/>
          <w:lang w:val="en-US"/>
        </w:rPr>
        <w:t>/@player/plugins/dist/esm/plugins';</w:t>
      </w:r>
    </w:p>
    <w:p w14:paraId="2FFBD5C0" w14:textId="77777777" w:rsidR="00E90D2B" w:rsidRPr="00E90D2B" w:rsidRDefault="00E90D2B" w:rsidP="00E9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360" w:firstLine="0"/>
        <w:rPr>
          <w:rFonts w:ascii="Courier New" w:eastAsia="Times New Roman" w:hAnsi="Courier New" w:cs="Courier New"/>
          <w:color w:val="1D1C1D"/>
          <w:szCs w:val="28"/>
          <w:lang w:val="en-US"/>
        </w:rPr>
      </w:pPr>
    </w:p>
    <w:p w14:paraId="3B348C48" w14:textId="77777777" w:rsidR="006C6356" w:rsidRDefault="006C6356" w:rsidP="006C6356">
      <w:pPr>
        <w:spacing w:before="240" w:after="240"/>
        <w:ind w:left="360" w:firstLine="0"/>
        <w:rPr>
          <w:rFonts w:ascii="Courier New" w:hAnsi="Courier New" w:cs="Courier New"/>
          <w:lang w:val="en-US"/>
        </w:rPr>
      </w:pPr>
      <w:r w:rsidRPr="00AC02C4">
        <w:rPr>
          <w:rFonts w:ascii="Courier New" w:hAnsi="Courier New" w:cs="Courier New"/>
          <w:lang w:val="en-US"/>
        </w:rPr>
        <w:t>&lt;mini-player style</w:t>
      </w:r>
      <w:proofErr w:type="gramStart"/>
      <w:r w:rsidRPr="00AC02C4">
        <w:rPr>
          <w:rFonts w:ascii="Courier New" w:hAnsi="Courier New" w:cs="Courier New"/>
          <w:lang w:val="en-US"/>
        </w:rPr>
        <w:t>={</w:t>
      </w:r>
      <w:proofErr w:type="gramEnd"/>
      <w:r w:rsidRPr="00AC02C4">
        <w:rPr>
          <w:rFonts w:ascii="Courier New" w:hAnsi="Courier New" w:cs="Courier New"/>
          <w:lang w:val="en-US"/>
        </w:rPr>
        <w:t>{ position: 'relative', width: '100%' }}&gt;</w:t>
      </w:r>
    </w:p>
    <w:p w14:paraId="69F68204" w14:textId="77777777" w:rsidR="006C6356" w:rsidRDefault="006C6356" w:rsidP="006C6356">
      <w:pPr>
        <w:spacing w:before="240" w:after="240"/>
        <w:ind w:left="360" w:firstLine="0"/>
        <w:rPr>
          <w:rFonts w:ascii="Courier New" w:hAnsi="Courier New" w:cs="Courier New"/>
          <w:lang w:val="en-US"/>
        </w:rPr>
      </w:pPr>
      <w:r w:rsidRPr="00AC02C4">
        <w:rPr>
          <w:rFonts w:ascii="Courier New" w:hAnsi="Courier New" w:cs="Courier New"/>
          <w:lang w:val="en-US"/>
        </w:rPr>
        <w:t xml:space="preserve">    &lt;player </w:t>
      </w:r>
      <w:proofErr w:type="spellStart"/>
      <w:r w:rsidRPr="00AC02C4">
        <w:rPr>
          <w:rFonts w:ascii="Courier New" w:hAnsi="Courier New" w:cs="Courier New"/>
          <w:lang w:val="en-US"/>
        </w:rPr>
        <w:t>src</w:t>
      </w:r>
      <w:proofErr w:type="spellEnd"/>
      <w:r w:rsidRPr="00AC02C4">
        <w:rPr>
          <w:rFonts w:ascii="Courier New" w:hAnsi="Courier New" w:cs="Courier New"/>
          <w:lang w:val="en-US"/>
        </w:rPr>
        <w:t xml:space="preserve">="video </w:t>
      </w:r>
      <w:proofErr w:type="spellStart"/>
      <w:r w:rsidRPr="00AC02C4">
        <w:rPr>
          <w:rFonts w:ascii="Courier New" w:hAnsi="Courier New" w:cs="Courier New"/>
          <w:lang w:val="en-US"/>
        </w:rPr>
        <w:t>url</w:t>
      </w:r>
      <w:proofErr w:type="spellEnd"/>
      <w:r w:rsidRPr="00AC02C4">
        <w:rPr>
          <w:rFonts w:ascii="Courier New" w:hAnsi="Courier New" w:cs="Courier New"/>
          <w:lang w:val="en-US"/>
        </w:rPr>
        <w:t>"&gt;</w:t>
      </w:r>
    </w:p>
    <w:p w14:paraId="30E6C7D1" w14:textId="77777777" w:rsidR="006C6356" w:rsidRDefault="006C6356" w:rsidP="006C6356">
      <w:pPr>
        <w:spacing w:before="240" w:after="240"/>
        <w:ind w:left="360" w:firstLine="0"/>
        <w:rPr>
          <w:rFonts w:ascii="Courier New" w:hAnsi="Courier New" w:cs="Courier New"/>
          <w:lang w:val="en-US"/>
        </w:rPr>
      </w:pPr>
      <w:r w:rsidRPr="00AC02C4">
        <w:rPr>
          <w:rFonts w:ascii="Courier New" w:hAnsi="Courier New" w:cs="Courier New"/>
          <w:lang w:val="en-US"/>
        </w:rPr>
        <w:t xml:space="preserve">    &lt;/player&gt;</w:t>
      </w:r>
    </w:p>
    <w:p w14:paraId="09412F87" w14:textId="6516A8B2" w:rsidR="006C6356" w:rsidRPr="006C6356" w:rsidRDefault="006C6356" w:rsidP="006C6356">
      <w:pPr>
        <w:spacing w:before="240" w:after="240"/>
        <w:ind w:left="360" w:firstLine="0"/>
        <w:rPr>
          <w:rFonts w:ascii="Courier New" w:hAnsi="Courier New" w:cs="Courier New"/>
          <w:lang w:val="en-US"/>
        </w:rPr>
      </w:pPr>
      <w:r w:rsidRPr="00AC02C4">
        <w:rPr>
          <w:rFonts w:ascii="Courier New" w:hAnsi="Courier New" w:cs="Courier New"/>
        </w:rPr>
        <w:t>&lt;/</w:t>
      </w:r>
      <w:proofErr w:type="spellStart"/>
      <w:r w:rsidRPr="00AC02C4">
        <w:rPr>
          <w:rFonts w:ascii="Courier New" w:hAnsi="Courier New" w:cs="Courier New"/>
        </w:rPr>
        <w:t>mini-player</w:t>
      </w:r>
      <w:proofErr w:type="spellEnd"/>
      <w:r w:rsidRPr="00AC02C4">
        <w:rPr>
          <w:rFonts w:ascii="Courier New" w:hAnsi="Courier New" w:cs="Courier New"/>
        </w:rPr>
        <w:t>&gt;</w:t>
      </w:r>
    </w:p>
    <w:p w14:paraId="058C50D1" w14:textId="1A5592E0" w:rsidR="002749A5" w:rsidRPr="00B856DC" w:rsidRDefault="00870AAE">
      <w:pPr>
        <w:pStyle w:val="3"/>
        <w:rPr>
          <w:rFonts w:eastAsia="Times New Roman"/>
          <w:sz w:val="32"/>
          <w:szCs w:val="32"/>
        </w:rPr>
      </w:pPr>
      <w:bookmarkStart w:id="20" w:name="Bookmark10"/>
      <w:bookmarkStart w:id="21" w:name="_Toc149921210"/>
      <w:bookmarkEnd w:id="20"/>
      <w:r w:rsidRPr="00B856DC">
        <w:rPr>
          <w:sz w:val="32"/>
          <w:szCs w:val="32"/>
        </w:rPr>
        <w:t>Подключение компонентов АС</w:t>
      </w:r>
      <w:bookmarkEnd w:id="21"/>
    </w:p>
    <w:p w14:paraId="6B1D4933" w14:textId="44447102" w:rsidR="00B103F7" w:rsidRPr="00B856DC" w:rsidRDefault="00B103F7" w:rsidP="00B103F7">
      <w:pPr>
        <w:pStyle w:val="4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Cs w:val="28"/>
          <w:lang w:val="en-US"/>
        </w:rPr>
      </w:pPr>
      <w:bookmarkStart w:id="22" w:name="_Toc149921211"/>
      <w:proofErr w:type="spellStart"/>
      <w:r w:rsidRPr="00B856D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Cs w:val="28"/>
        </w:rPr>
        <w:lastRenderedPageBreak/>
        <w:t>Pla</w:t>
      </w:r>
      <w:r w:rsidRPr="00B856D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Cs w:val="28"/>
          <w:lang w:val="en-US"/>
        </w:rPr>
        <w:t>yer</w:t>
      </w:r>
      <w:bookmarkEnd w:id="22"/>
      <w:proofErr w:type="spellEnd"/>
    </w:p>
    <w:p w14:paraId="0EF33747" w14:textId="48359066" w:rsidR="00B103F7" w:rsidRPr="00B103F7" w:rsidRDefault="00B103F7" w:rsidP="001A546D">
      <w:pPr>
        <w:shd w:val="clear" w:color="auto" w:fill="FFFFFF"/>
        <w:spacing w:before="150" w:line="360" w:lineRule="auto"/>
        <w:ind w:firstLine="0"/>
        <w:rPr>
          <w:rFonts w:eastAsia="Times New Roman"/>
          <w:color w:val="000000" w:themeColor="text1"/>
          <w:szCs w:val="28"/>
        </w:rPr>
      </w:pPr>
      <w:r w:rsidRPr="00B103F7">
        <w:rPr>
          <w:rFonts w:eastAsia="Times New Roman"/>
          <w:color w:val="000000" w:themeColor="text1"/>
          <w:szCs w:val="28"/>
        </w:rPr>
        <w:t xml:space="preserve">Player – это главный </w:t>
      </w:r>
      <w:r w:rsidR="006158E9">
        <w:rPr>
          <w:rFonts w:eastAsia="Times New Roman"/>
          <w:color w:val="000000" w:themeColor="text1"/>
          <w:szCs w:val="28"/>
        </w:rPr>
        <w:t>веб-</w:t>
      </w:r>
      <w:r w:rsidRPr="00B103F7">
        <w:rPr>
          <w:rFonts w:eastAsia="Times New Roman"/>
          <w:color w:val="000000" w:themeColor="text1"/>
          <w:szCs w:val="28"/>
        </w:rPr>
        <w:t xml:space="preserve">компонент для использования АС. Чтобы подключить его, </w:t>
      </w:r>
      <w:r w:rsidR="00124E8B">
        <w:rPr>
          <w:rFonts w:eastAsia="Times New Roman"/>
          <w:color w:val="000000" w:themeColor="text1"/>
          <w:szCs w:val="28"/>
        </w:rPr>
        <w:t>в код страницы необходимо добавить</w:t>
      </w:r>
      <w:r w:rsidRPr="00B103F7">
        <w:rPr>
          <w:rFonts w:eastAsia="Times New Roman"/>
          <w:color w:val="000000" w:themeColor="text1"/>
          <w:szCs w:val="28"/>
        </w:rPr>
        <w:t>:</w:t>
      </w:r>
    </w:p>
    <w:tbl>
      <w:tblPr>
        <w:tblW w:w="15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0"/>
      </w:tblGrid>
      <w:tr w:rsidR="00B103F7" w:rsidRPr="0033533E" w14:paraId="3E94382C" w14:textId="77777777" w:rsidTr="00B103F7">
        <w:trPr>
          <w:tblCellSpacing w:w="0" w:type="dxa"/>
        </w:trPr>
        <w:tc>
          <w:tcPr>
            <w:tcW w:w="15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14:paraId="2D20A726" w14:textId="6AE7C79A" w:rsidR="0033533E" w:rsidRDefault="00B103F7" w:rsidP="001A546D">
            <w:pPr>
              <w:spacing w:line="360" w:lineRule="auto"/>
              <w:ind w:firstLine="0"/>
              <w:textAlignment w:val="baseline"/>
              <w:divId w:val="1518886931"/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 xml:space="preserve">&lt;player </w:t>
            </w:r>
            <w:proofErr w:type="spellStart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src</w:t>
            </w:r>
            <w:proofErr w:type="spellEnd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="video-</w:t>
            </w:r>
            <w:proofErr w:type="spellStart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url</w:t>
            </w:r>
            <w:proofErr w:type="spellEnd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"</w:t>
            </w:r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lang w:val="en-US"/>
              </w:rPr>
              <w:t> </w:t>
            </w:r>
            <w:proofErr w:type="spellStart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autoplay</w:t>
            </w:r>
            <w:proofErr w:type="spellEnd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videostyles</w:t>
            </w:r>
            <w:proofErr w:type="spellEnd"/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&gt;</w:t>
            </w:r>
          </w:p>
          <w:p w14:paraId="239C4F20" w14:textId="215F5189" w:rsidR="00B103F7" w:rsidRPr="00B103F7" w:rsidRDefault="00B103F7" w:rsidP="001A546D">
            <w:pPr>
              <w:spacing w:line="360" w:lineRule="auto"/>
              <w:ind w:firstLine="0"/>
              <w:textAlignment w:val="baseline"/>
              <w:divId w:val="1518886931"/>
              <w:rPr>
                <w:rFonts w:ascii="Courier New" w:eastAsia="Times New Roman" w:hAnsi="Courier New" w:cs="Courier New"/>
                <w:color w:val="000000" w:themeColor="text1"/>
                <w:szCs w:val="28"/>
                <w:lang w:val="en-US"/>
              </w:rPr>
            </w:pPr>
            <w:r w:rsidRPr="00B103F7">
              <w:rPr>
                <w:rFonts w:ascii="Courier New" w:eastAsia="Times New Roman" w:hAnsi="Courier New" w:cs="Courier New"/>
                <w:color w:val="000000" w:themeColor="text1"/>
                <w:szCs w:val="28"/>
                <w:bdr w:val="none" w:sz="0" w:space="0" w:color="auto" w:frame="1"/>
                <w:lang w:val="en-US"/>
              </w:rPr>
              <w:t>&lt;/player&gt;</w:t>
            </w:r>
          </w:p>
        </w:tc>
      </w:tr>
    </w:tbl>
    <w:p w14:paraId="573BB6A4" w14:textId="77777777" w:rsidR="00B103F7" w:rsidRPr="00B103F7" w:rsidRDefault="00B103F7" w:rsidP="00B103F7">
      <w:pPr>
        <w:shd w:val="clear" w:color="auto" w:fill="FFFFFF"/>
        <w:spacing w:before="150"/>
        <w:ind w:firstLine="0"/>
        <w:rPr>
          <w:rFonts w:eastAsia="Times New Roman"/>
          <w:color w:val="000000" w:themeColor="text1"/>
          <w:szCs w:val="28"/>
        </w:rPr>
      </w:pPr>
      <w:r w:rsidRPr="00B103F7">
        <w:rPr>
          <w:rFonts w:eastAsia="Times New Roman"/>
          <w:color w:val="000000" w:themeColor="text1"/>
          <w:szCs w:val="28"/>
        </w:rPr>
        <w:t>Атрибуты компонента Player: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485"/>
        <w:gridCol w:w="3845"/>
        <w:gridCol w:w="2250"/>
      </w:tblGrid>
      <w:tr w:rsidR="00B103F7" w:rsidRPr="00B103F7" w14:paraId="6213D94B" w14:textId="77777777" w:rsidTr="00B103F7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DA966F" w14:textId="77777777" w:rsidR="00B103F7" w:rsidRPr="00B103F7" w:rsidRDefault="00B103F7" w:rsidP="00B103F7">
            <w:pPr>
              <w:spacing w:before="3"/>
              <w:ind w:firstLine="0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b/>
                <w:bCs/>
                <w:color w:val="000000" w:themeColor="text1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C9E688" w14:textId="77777777" w:rsidR="00B103F7" w:rsidRPr="00B103F7" w:rsidRDefault="00B103F7" w:rsidP="00B103F7">
            <w:pPr>
              <w:spacing w:before="3"/>
              <w:ind w:firstLine="0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b/>
                <w:bCs/>
                <w:color w:val="000000" w:themeColor="text1"/>
                <w:szCs w:val="28"/>
              </w:rPr>
              <w:t>Тип данных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09DD0D0" w14:textId="77777777" w:rsidR="00B103F7" w:rsidRPr="00B103F7" w:rsidRDefault="00B103F7" w:rsidP="00B103F7">
            <w:pPr>
              <w:spacing w:before="3"/>
              <w:ind w:firstLine="0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b/>
                <w:bCs/>
                <w:color w:val="000000" w:themeColor="text1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1609A7F" w14:textId="77777777" w:rsidR="00B103F7" w:rsidRPr="00B103F7" w:rsidRDefault="00B103F7" w:rsidP="00B103F7">
            <w:pPr>
              <w:spacing w:before="3"/>
              <w:ind w:firstLine="0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b/>
                <w:bCs/>
                <w:color w:val="000000" w:themeColor="text1"/>
                <w:szCs w:val="28"/>
              </w:rPr>
              <w:t>Значение по умолчанию</w:t>
            </w:r>
          </w:p>
        </w:tc>
      </w:tr>
      <w:tr w:rsidR="00B103F7" w:rsidRPr="00B103F7" w14:paraId="5BAB59CE" w14:textId="77777777" w:rsidTr="00B103F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40650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src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2EC67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string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3EDE2" w14:textId="27C115E6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color w:val="000000" w:themeColor="text1"/>
                <w:szCs w:val="28"/>
              </w:rPr>
              <w:t>Ссылка на видео</w:t>
            </w:r>
            <w:r w:rsidR="00124E8B">
              <w:rPr>
                <w:rFonts w:eastAsia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9AEFF" w14:textId="77777777" w:rsidR="00B103F7" w:rsidRPr="00B103F7" w:rsidRDefault="00B103F7" w:rsidP="00B103F7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color w:val="000000" w:themeColor="text1"/>
                <w:szCs w:val="28"/>
              </w:rPr>
              <w:t>-</w:t>
            </w:r>
          </w:p>
        </w:tc>
      </w:tr>
      <w:tr w:rsidR="00B103F7" w:rsidRPr="00B103F7" w14:paraId="614A112E" w14:textId="77777777" w:rsidTr="00B103F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A126B3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autoplay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568C53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22A2F" w14:textId="6B644DFA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color w:val="000000" w:themeColor="text1"/>
                <w:szCs w:val="28"/>
              </w:rPr>
              <w:t>Включ</w:t>
            </w:r>
            <w:r w:rsidR="00124E8B">
              <w:rPr>
                <w:rFonts w:eastAsia="Times New Roman"/>
                <w:color w:val="000000" w:themeColor="text1"/>
                <w:szCs w:val="28"/>
              </w:rPr>
              <w:t>ение</w:t>
            </w:r>
            <w:r w:rsidRPr="00B103F7">
              <w:rPr>
                <w:rFonts w:eastAsia="Times New Roman"/>
                <w:color w:val="000000" w:themeColor="text1"/>
                <w:szCs w:val="28"/>
              </w:rPr>
              <w:t xml:space="preserve"> или выключ</w:t>
            </w:r>
            <w:r w:rsidR="00124E8B">
              <w:rPr>
                <w:rFonts w:eastAsia="Times New Roman"/>
                <w:color w:val="000000" w:themeColor="text1"/>
                <w:szCs w:val="28"/>
              </w:rPr>
              <w:t>ение</w:t>
            </w:r>
            <w:r w:rsidRPr="00B103F7">
              <w:rPr>
                <w:rFonts w:eastAsia="Times New Roman"/>
                <w:color w:val="000000" w:themeColor="text1"/>
                <w:szCs w:val="28"/>
              </w:rPr>
              <w:t xml:space="preserve"> автоматическо</w:t>
            </w:r>
            <w:r w:rsidR="00124E8B">
              <w:rPr>
                <w:rFonts w:eastAsia="Times New Roman"/>
                <w:color w:val="000000" w:themeColor="text1"/>
                <w:szCs w:val="28"/>
              </w:rPr>
              <w:t>го</w:t>
            </w:r>
            <w:r w:rsidRPr="00B103F7">
              <w:rPr>
                <w:rFonts w:eastAsia="Times New Roman"/>
                <w:color w:val="000000" w:themeColor="text1"/>
                <w:szCs w:val="28"/>
              </w:rPr>
              <w:t xml:space="preserve"> воспроизведени</w:t>
            </w:r>
            <w:r w:rsidR="00124E8B">
              <w:rPr>
                <w:rFonts w:eastAsia="Times New Roman"/>
                <w:color w:val="000000" w:themeColor="text1"/>
                <w:szCs w:val="28"/>
              </w:rPr>
              <w:t>я.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94BB5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false</w:t>
            </w:r>
            <w:proofErr w:type="spellEnd"/>
          </w:p>
        </w:tc>
      </w:tr>
      <w:tr w:rsidR="00B103F7" w:rsidRPr="00B103F7" w14:paraId="2C1AEAD4" w14:textId="77777777" w:rsidTr="00B103F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1F4EA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custom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9DA1BB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24BFD" w14:textId="3625D148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color w:val="000000" w:themeColor="text1"/>
                <w:szCs w:val="28"/>
              </w:rPr>
              <w:t xml:space="preserve">Использование </w:t>
            </w: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кастомных</w:t>
            </w:r>
            <w:proofErr w:type="spellEnd"/>
            <w:r w:rsidRPr="00B103F7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="00124E8B">
              <w:rPr>
                <w:rFonts w:eastAsia="Times New Roman"/>
                <w:color w:val="000000" w:themeColor="text1"/>
                <w:szCs w:val="28"/>
              </w:rPr>
              <w:t>пользовательских элементов.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A0691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false</w:t>
            </w:r>
            <w:proofErr w:type="spellEnd"/>
          </w:p>
        </w:tc>
      </w:tr>
      <w:tr w:rsidR="00B103F7" w:rsidRPr="00B103F7" w14:paraId="403C6C3E" w14:textId="77777777" w:rsidTr="00B103F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F8E20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hotkeysenabled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C2390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proofErr w:type="spellStart"/>
            <w:r w:rsidRPr="00B103F7">
              <w:rPr>
                <w:rFonts w:eastAsia="Times New Roman"/>
                <w:color w:val="000000" w:themeColor="text1"/>
                <w:szCs w:val="28"/>
              </w:rPr>
              <w:t>string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D1F27" w14:textId="77777777" w:rsidR="00B103F7" w:rsidRPr="00B103F7" w:rsidRDefault="00B103F7" w:rsidP="00B103F7">
            <w:pPr>
              <w:ind w:firstLine="0"/>
              <w:rPr>
                <w:rFonts w:eastAsia="Times New Roman"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color w:val="000000" w:themeColor="text1"/>
                <w:szCs w:val="28"/>
              </w:rPr>
              <w:t>Включение или выключение горячих клавиш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12530" w14:textId="77777777" w:rsidR="00B103F7" w:rsidRPr="00B103F7" w:rsidRDefault="00B103F7" w:rsidP="00B103F7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B103F7">
              <w:rPr>
                <w:rFonts w:eastAsia="Times New Roman"/>
                <w:color w:val="000000" w:themeColor="text1"/>
                <w:szCs w:val="28"/>
              </w:rPr>
              <w:t>-</w:t>
            </w:r>
          </w:p>
        </w:tc>
      </w:tr>
    </w:tbl>
    <w:p w14:paraId="1B1E353B" w14:textId="77777777" w:rsidR="00B103F7" w:rsidRPr="00B103F7" w:rsidRDefault="00B103F7" w:rsidP="00B103F7">
      <w:pPr>
        <w:rPr>
          <w:lang w:val="en-US"/>
        </w:rPr>
      </w:pPr>
    </w:p>
    <w:p w14:paraId="778A8569" w14:textId="2BFA489B" w:rsidR="00B103F7" w:rsidRPr="00B856DC" w:rsidRDefault="00B103F7" w:rsidP="00F91B39">
      <w:pPr>
        <w:pStyle w:val="4"/>
        <w:spacing w:after="240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Cs w:val="28"/>
          <w:lang w:val="en-US"/>
        </w:rPr>
      </w:pPr>
      <w:bookmarkStart w:id="23" w:name="_Toc149921212"/>
      <w:r w:rsidRPr="00B856D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Cs w:val="28"/>
          <w:lang w:val="en-US"/>
        </w:rPr>
        <w:t>Core</w:t>
      </w:r>
      <w:bookmarkEnd w:id="23"/>
    </w:p>
    <w:p w14:paraId="744C798F" w14:textId="7B45B236" w:rsidR="00124E8B" w:rsidRDefault="00B103F7" w:rsidP="0036037A">
      <w:pPr>
        <w:spacing w:after="240" w:line="360" w:lineRule="auto"/>
        <w:ind w:firstLine="0"/>
      </w:pPr>
      <w:r w:rsidRPr="00B103F7">
        <w:rPr>
          <w:lang w:val="en-US"/>
        </w:rPr>
        <w:t>Core</w:t>
      </w:r>
      <w:r w:rsidRPr="00B103F7">
        <w:t xml:space="preserve"> (ядро) – основная часть АС, </w:t>
      </w:r>
      <w:r w:rsidR="006158E9">
        <w:t xml:space="preserve">класс, </w:t>
      </w:r>
      <w:r w:rsidRPr="00B103F7">
        <w:t>к которо</w:t>
      </w:r>
      <w:r w:rsidR="006158E9">
        <w:t>му</w:t>
      </w:r>
      <w:r w:rsidRPr="00B103F7">
        <w:t xml:space="preserve"> подключаются плагины. </w:t>
      </w:r>
      <w:r w:rsidR="00124E8B">
        <w:t>Core состоит из:</w:t>
      </w:r>
    </w:p>
    <w:p w14:paraId="34E050CC" w14:textId="77777777" w:rsidR="00124E8B" w:rsidRDefault="00124E8B" w:rsidP="0036037A">
      <w:pPr>
        <w:pStyle w:val="aa"/>
        <w:numPr>
          <w:ilvl w:val="0"/>
          <w:numId w:val="11"/>
        </w:numPr>
        <w:spacing w:line="360" w:lineRule="auto"/>
      </w:pPr>
      <w:r>
        <w:t>Стейт;</w:t>
      </w:r>
    </w:p>
    <w:p w14:paraId="64D68AC3" w14:textId="77777777" w:rsidR="00597C2A" w:rsidRDefault="00124E8B" w:rsidP="0036037A">
      <w:pPr>
        <w:pStyle w:val="aa"/>
        <w:numPr>
          <w:ilvl w:val="0"/>
          <w:numId w:val="11"/>
        </w:numPr>
        <w:spacing w:line="360" w:lineRule="auto"/>
      </w:pPr>
      <w:r>
        <w:t>Шина событий – конвейер, по которому поступают события. Шина событий объединяет компоненты АС на основе событий, и это упрощает создание масштабируемой системы, управляемой событиями. Шина событий позволяет осуществлять обмен данными между компонентами с помощью механизма публикации и подписки, при котором компоненты явно не взаимодействуют друг с другом;</w:t>
      </w:r>
    </w:p>
    <w:p w14:paraId="47BA94F1" w14:textId="502547AD" w:rsidR="00897C02" w:rsidRDefault="00124E8B" w:rsidP="0036037A">
      <w:pPr>
        <w:pStyle w:val="aa"/>
        <w:numPr>
          <w:ilvl w:val="0"/>
          <w:numId w:val="11"/>
        </w:numPr>
        <w:spacing w:line="360" w:lineRule="auto"/>
      </w:pPr>
      <w:r>
        <w:t>Проинициализированные плагины.</w:t>
      </w:r>
    </w:p>
    <w:p w14:paraId="6CD2A48A" w14:textId="78CF38C2" w:rsidR="00B22048" w:rsidRDefault="00B103F7" w:rsidP="0036037A">
      <w:pPr>
        <w:spacing w:before="240" w:line="360" w:lineRule="auto"/>
        <w:ind w:firstLine="0"/>
      </w:pPr>
      <w:r w:rsidRPr="00B103F7">
        <w:t xml:space="preserve">Чтобы подключить </w:t>
      </w:r>
      <w:r w:rsidR="00124E8B">
        <w:t>Co</w:t>
      </w:r>
      <w:r w:rsidR="00124E8B">
        <w:rPr>
          <w:lang w:val="en-US"/>
        </w:rPr>
        <w:t>re</w:t>
      </w:r>
      <w:r w:rsidR="00124E8B">
        <w:t xml:space="preserve">, </w:t>
      </w:r>
      <w:r w:rsidR="00B22048">
        <w:t>в JS-коде</w:t>
      </w:r>
      <w:r w:rsidR="00B22048" w:rsidRPr="00AB744D">
        <w:t xml:space="preserve"> </w:t>
      </w:r>
      <w:r w:rsidR="00AB744D" w:rsidRPr="00AB744D">
        <w:t>н</w:t>
      </w:r>
      <w:r w:rsidR="00B22048">
        <w:t>еобходимо:</w:t>
      </w:r>
    </w:p>
    <w:p w14:paraId="2A12151C" w14:textId="05903CD9" w:rsidR="00B22048" w:rsidRPr="00024E2E" w:rsidRDefault="00B22048" w:rsidP="00024E2E">
      <w:pPr>
        <w:pStyle w:val="aa"/>
        <w:numPr>
          <w:ilvl w:val="0"/>
          <w:numId w:val="13"/>
        </w:numPr>
        <w:spacing w:before="240" w:line="360" w:lineRule="auto"/>
      </w:pPr>
      <w:r>
        <w:lastRenderedPageBreak/>
        <w:t>И</w:t>
      </w:r>
      <w:r w:rsidR="00AB744D" w:rsidRPr="00AB744D">
        <w:t xml:space="preserve">мпортировать </w:t>
      </w:r>
      <w:r>
        <w:t xml:space="preserve">класс </w:t>
      </w:r>
      <w:r>
        <w:rPr>
          <w:lang w:val="en-US"/>
        </w:rPr>
        <w:t>Core:</w:t>
      </w:r>
    </w:p>
    <w:p w14:paraId="0A596FD7" w14:textId="2268D076" w:rsidR="00B22048" w:rsidRPr="00B22048" w:rsidRDefault="00B22048" w:rsidP="00024E2E">
      <w:pPr>
        <w:spacing w:before="240" w:line="360" w:lineRule="auto"/>
        <w:ind w:left="360" w:firstLine="348"/>
        <w:rPr>
          <w:rFonts w:ascii="Courier New" w:hAnsi="Courier New" w:cs="Courier New"/>
          <w:lang w:val="en-US"/>
        </w:rPr>
      </w:pPr>
      <w:r w:rsidRPr="00B22048">
        <w:rPr>
          <w:rFonts w:ascii="Courier New" w:hAnsi="Courier New" w:cs="Courier New"/>
          <w:lang w:val="en-US"/>
        </w:rPr>
        <w:t xml:space="preserve">import </w:t>
      </w:r>
      <w:proofErr w:type="gramStart"/>
      <w:r w:rsidRPr="00B22048">
        <w:rPr>
          <w:rFonts w:ascii="Courier New" w:hAnsi="Courier New" w:cs="Courier New"/>
          <w:lang w:val="en-US"/>
        </w:rPr>
        <w:t>{ Core</w:t>
      </w:r>
      <w:proofErr w:type="gramEnd"/>
      <w:r w:rsidRPr="00B22048">
        <w:rPr>
          <w:rFonts w:ascii="Courier New" w:hAnsi="Courier New" w:cs="Courier New"/>
          <w:lang w:val="en-US"/>
        </w:rPr>
        <w:t xml:space="preserve"> } from '@player/player/</w:t>
      </w:r>
      <w:proofErr w:type="spellStart"/>
      <w:r w:rsidRPr="00B22048">
        <w:rPr>
          <w:rFonts w:ascii="Courier New" w:hAnsi="Courier New" w:cs="Courier New"/>
          <w:lang w:val="en-US"/>
        </w:rPr>
        <w:t>dist</w:t>
      </w:r>
      <w:proofErr w:type="spellEnd"/>
      <w:r w:rsidRPr="00B22048">
        <w:rPr>
          <w:rFonts w:ascii="Courier New" w:hAnsi="Courier New" w:cs="Courier New"/>
          <w:lang w:val="en-US"/>
        </w:rPr>
        <w:t>/player/</w:t>
      </w:r>
      <w:proofErr w:type="spellStart"/>
      <w:r w:rsidRPr="00B22048">
        <w:rPr>
          <w:rFonts w:ascii="Courier New" w:hAnsi="Courier New" w:cs="Courier New"/>
          <w:lang w:val="en-US"/>
        </w:rPr>
        <w:t>index.esm</w:t>
      </w:r>
      <w:proofErr w:type="spellEnd"/>
      <w:r w:rsidRPr="00B22048">
        <w:rPr>
          <w:rFonts w:ascii="Courier New" w:hAnsi="Courier New" w:cs="Courier New"/>
          <w:lang w:val="en-US"/>
        </w:rPr>
        <w:t>';</w:t>
      </w:r>
    </w:p>
    <w:p w14:paraId="675F3808" w14:textId="77777777" w:rsidR="00B22048" w:rsidRPr="00B22048" w:rsidRDefault="00B22048" w:rsidP="0036037A">
      <w:pPr>
        <w:spacing w:line="360" w:lineRule="auto"/>
        <w:ind w:left="360" w:firstLine="0"/>
        <w:rPr>
          <w:lang w:val="en-US"/>
        </w:rPr>
      </w:pPr>
    </w:p>
    <w:p w14:paraId="5B64BABE" w14:textId="20C91E2A" w:rsidR="00AB744D" w:rsidRPr="00024E2E" w:rsidRDefault="00B22048" w:rsidP="00024E2E">
      <w:pPr>
        <w:pStyle w:val="aa"/>
        <w:numPr>
          <w:ilvl w:val="0"/>
          <w:numId w:val="13"/>
        </w:numPr>
        <w:spacing w:line="360" w:lineRule="auto"/>
      </w:pPr>
      <w:r>
        <w:t>Создать</w:t>
      </w:r>
      <w:r w:rsidR="00AB744D" w:rsidRPr="00AB744D">
        <w:t xml:space="preserve"> экземпляр класса </w:t>
      </w:r>
      <w:r w:rsidR="00AB744D">
        <w:t>Co</w:t>
      </w:r>
      <w:r w:rsidR="00AB744D" w:rsidRPr="00B22048">
        <w:rPr>
          <w:lang w:val="en-US"/>
        </w:rPr>
        <w:t>re</w:t>
      </w:r>
      <w:r w:rsidR="00B103F7" w:rsidRPr="00B103F7">
        <w:t>:</w:t>
      </w:r>
    </w:p>
    <w:p w14:paraId="425CFE7D" w14:textId="77777777" w:rsidR="00AB744D" w:rsidRPr="00AB744D" w:rsidRDefault="00AB744D" w:rsidP="00024E2E">
      <w:pPr>
        <w:spacing w:before="240" w:line="360" w:lineRule="auto"/>
        <w:rPr>
          <w:rFonts w:ascii="Courier New" w:hAnsi="Courier New" w:cs="Courier New"/>
          <w:lang w:val="en-US"/>
        </w:rPr>
      </w:pPr>
      <w:r w:rsidRPr="00AB744D">
        <w:rPr>
          <w:rFonts w:ascii="Courier New" w:hAnsi="Courier New" w:cs="Courier New"/>
          <w:lang w:val="en-US"/>
        </w:rPr>
        <w:t xml:space="preserve">class </w:t>
      </w:r>
      <w:proofErr w:type="spellStart"/>
      <w:r w:rsidRPr="00AB744D">
        <w:rPr>
          <w:rFonts w:ascii="Courier New" w:hAnsi="Courier New" w:cs="Courier New"/>
          <w:lang w:val="en-US"/>
        </w:rPr>
        <w:t>CoreInstance</w:t>
      </w:r>
      <w:proofErr w:type="spellEnd"/>
      <w:r w:rsidRPr="00AB744D">
        <w:rPr>
          <w:rFonts w:ascii="Courier New" w:hAnsi="Courier New" w:cs="Courier New"/>
          <w:lang w:val="en-US"/>
        </w:rPr>
        <w:t xml:space="preserve"> extends Core {}</w:t>
      </w:r>
    </w:p>
    <w:p w14:paraId="12265329" w14:textId="049BD7BB" w:rsidR="00B103F7" w:rsidRDefault="00AB744D" w:rsidP="00024E2E">
      <w:pPr>
        <w:spacing w:line="360" w:lineRule="auto"/>
        <w:rPr>
          <w:rFonts w:ascii="Courier New" w:hAnsi="Courier New" w:cs="Courier New"/>
          <w:lang w:val="en-US"/>
        </w:rPr>
      </w:pPr>
      <w:r w:rsidRPr="00AB744D">
        <w:rPr>
          <w:rFonts w:ascii="Courier New" w:hAnsi="Courier New" w:cs="Courier New"/>
          <w:lang w:val="en-US"/>
        </w:rPr>
        <w:t xml:space="preserve">const core = new </w:t>
      </w:r>
      <w:proofErr w:type="spellStart"/>
      <w:proofErr w:type="gramStart"/>
      <w:r w:rsidRPr="00AB744D">
        <w:rPr>
          <w:rFonts w:ascii="Courier New" w:hAnsi="Courier New" w:cs="Courier New"/>
          <w:lang w:val="en-US"/>
        </w:rPr>
        <w:t>CoreInstance</w:t>
      </w:r>
      <w:proofErr w:type="spellEnd"/>
      <w:r w:rsidRPr="00AB744D">
        <w:rPr>
          <w:rFonts w:ascii="Courier New" w:hAnsi="Courier New" w:cs="Courier New"/>
          <w:lang w:val="en-US"/>
        </w:rPr>
        <w:t>(</w:t>
      </w:r>
      <w:proofErr w:type="gramEnd"/>
      <w:r w:rsidRPr="00AB744D">
        <w:rPr>
          <w:rFonts w:ascii="Courier New" w:hAnsi="Courier New" w:cs="Courier New"/>
          <w:lang w:val="en-US"/>
        </w:rPr>
        <w:t>);</w:t>
      </w:r>
    </w:p>
    <w:p w14:paraId="065619FD" w14:textId="77777777" w:rsidR="00897C02" w:rsidRPr="00AB744D" w:rsidRDefault="00897C02" w:rsidP="00AB744D">
      <w:pPr>
        <w:rPr>
          <w:rFonts w:ascii="Courier New" w:hAnsi="Courier New" w:cs="Courier New"/>
          <w:lang w:val="en-US"/>
        </w:rPr>
      </w:pPr>
    </w:p>
    <w:p w14:paraId="54D3DD63" w14:textId="28B12A40" w:rsidR="00B103F7" w:rsidRPr="00897C02" w:rsidRDefault="00566765" w:rsidP="00B856DC">
      <w:pPr>
        <w:pStyle w:val="4"/>
        <w:spacing w:after="240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lang w:val="en-US"/>
        </w:rPr>
      </w:pPr>
      <w:bookmarkStart w:id="24" w:name="_Toc149921213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</w:rPr>
        <w:t>Плагины</w:t>
      </w:r>
      <w:bookmarkEnd w:id="24"/>
    </w:p>
    <w:p w14:paraId="54DACAB4" w14:textId="2411CCF7" w:rsidR="00897C02" w:rsidRDefault="00897C02" w:rsidP="00215115">
      <w:pPr>
        <w:spacing w:after="240" w:line="360" w:lineRule="auto"/>
        <w:ind w:firstLine="0"/>
      </w:pPr>
      <w:r>
        <w:t xml:space="preserve">Плагины добавляются </w:t>
      </w:r>
      <w:r w:rsidRPr="006158E9">
        <w:t xml:space="preserve">и </w:t>
      </w:r>
      <w:r>
        <w:t xml:space="preserve">реализуются в папке </w:t>
      </w:r>
      <w:r w:rsidRPr="00897C02">
        <w:rPr>
          <w:rFonts w:ascii="Courier New" w:hAnsi="Courier New" w:cs="Courier New"/>
        </w:rPr>
        <w:t>@player/plugins</w:t>
      </w:r>
      <w:r w:rsidRPr="00DD6D37">
        <w:t>.</w:t>
      </w:r>
      <w:r>
        <w:t xml:space="preserve"> Чтобы </w:t>
      </w:r>
      <w:r w:rsidR="00F91B39">
        <w:t>импортировать</w:t>
      </w:r>
      <w:r>
        <w:t xml:space="preserve"> плагины</w:t>
      </w:r>
      <w:r w:rsidR="00B22048">
        <w:t xml:space="preserve">, </w:t>
      </w:r>
      <w:r>
        <w:t>выполните команду:</w:t>
      </w:r>
    </w:p>
    <w:p w14:paraId="5D4BB22D" w14:textId="424A2427" w:rsidR="006F5BD0" w:rsidRPr="00314D70" w:rsidRDefault="00897C02" w:rsidP="00215115">
      <w:pPr>
        <w:spacing w:line="360" w:lineRule="auto"/>
        <w:ind w:firstLine="708"/>
        <w:rPr>
          <w:rFonts w:ascii="Courier New" w:hAnsi="Courier New" w:cs="Courier New"/>
          <w:lang w:val="en-US"/>
        </w:rPr>
      </w:pPr>
      <w:r w:rsidRPr="00897C02">
        <w:rPr>
          <w:rFonts w:ascii="Courier New" w:hAnsi="Courier New" w:cs="Courier New"/>
          <w:lang w:val="en-US"/>
        </w:rPr>
        <w:t>import ‘@player/plugins/</w:t>
      </w:r>
      <w:proofErr w:type="spellStart"/>
      <w:r w:rsidRPr="00897C02">
        <w:rPr>
          <w:rFonts w:ascii="Courier New" w:hAnsi="Courier New" w:cs="Courier New"/>
          <w:lang w:val="en-US"/>
        </w:rPr>
        <w:t>dist</w:t>
      </w:r>
      <w:proofErr w:type="spellEnd"/>
      <w:r w:rsidRPr="00897C02">
        <w:rPr>
          <w:rFonts w:ascii="Courier New" w:hAnsi="Courier New" w:cs="Courier New"/>
          <w:lang w:val="en-US"/>
        </w:rPr>
        <w:t>/</w:t>
      </w:r>
      <w:proofErr w:type="spellStart"/>
      <w:r w:rsidRPr="00897C02">
        <w:rPr>
          <w:rFonts w:ascii="Courier New" w:hAnsi="Courier New" w:cs="Courier New"/>
          <w:lang w:val="en-US"/>
        </w:rPr>
        <w:t>esm</w:t>
      </w:r>
      <w:proofErr w:type="spellEnd"/>
      <w:r w:rsidRPr="00897C02">
        <w:rPr>
          <w:rFonts w:ascii="Courier New" w:hAnsi="Courier New" w:cs="Courier New"/>
          <w:lang w:val="en-US"/>
        </w:rPr>
        <w:t>/plugins’;</w:t>
      </w:r>
    </w:p>
    <w:p w14:paraId="1EE320BA" w14:textId="19B894ED" w:rsidR="006F5BD0" w:rsidRPr="00B856DC" w:rsidRDefault="006F5BD0" w:rsidP="006F5BD0">
      <w:pPr>
        <w:pStyle w:val="3"/>
        <w:rPr>
          <w:rFonts w:eastAsia="Times New Roman"/>
          <w:sz w:val="32"/>
          <w:szCs w:val="32"/>
        </w:rPr>
      </w:pPr>
      <w:bookmarkStart w:id="25" w:name="_Toc149921214"/>
      <w:r w:rsidRPr="00B856DC">
        <w:rPr>
          <w:sz w:val="32"/>
          <w:szCs w:val="32"/>
        </w:rPr>
        <w:t>Типы событий</w:t>
      </w:r>
      <w:r w:rsidR="00DD6D37" w:rsidRPr="00B856DC">
        <w:rPr>
          <w:sz w:val="32"/>
          <w:szCs w:val="32"/>
        </w:rPr>
        <w:t xml:space="preserve"> в АС</w:t>
      </w:r>
      <w:bookmarkEnd w:id="25"/>
    </w:p>
    <w:p w14:paraId="5B3E3860" w14:textId="44CF69C4" w:rsidR="00215115" w:rsidRPr="00215115" w:rsidRDefault="00215115" w:rsidP="00215115">
      <w:pPr>
        <w:spacing w:line="360" w:lineRule="auto"/>
        <w:ind w:firstLine="0"/>
      </w:pPr>
      <w:r w:rsidRPr="002303C1">
        <w:rPr>
          <w:b/>
          <w:bCs/>
          <w:color w:val="1D1C1D"/>
          <w:szCs w:val="28"/>
          <w:shd w:val="clear" w:color="auto" w:fill="FFFFFF"/>
        </w:rPr>
        <w:t>Play</w:t>
      </w:r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</w:t>
      </w:r>
      <w:r>
        <w:rPr>
          <w:color w:val="1D1C1D"/>
          <w:szCs w:val="28"/>
          <w:shd w:val="clear" w:color="auto" w:fill="FFFFFF"/>
        </w:rPr>
        <w:t>кнопки</w:t>
      </w:r>
      <w:r w:rsidRPr="004E2B43">
        <w:rPr>
          <w:color w:val="1D1C1D"/>
          <w:szCs w:val="28"/>
          <w:shd w:val="clear" w:color="auto" w:fill="FFFFFF"/>
        </w:rPr>
        <w:t xml:space="preserve"> </w:t>
      </w:r>
      <w:proofErr w:type="spellStart"/>
      <w:r w:rsidRPr="004E2B43">
        <w:rPr>
          <w:color w:val="1D1C1D"/>
          <w:szCs w:val="28"/>
          <w:shd w:val="clear" w:color="auto" w:fill="FFFFFF"/>
        </w:rPr>
        <w:t>play</w:t>
      </w:r>
      <w:proofErr w:type="spellEnd"/>
      <w:r w:rsidRPr="004E2B43">
        <w:rPr>
          <w:color w:val="1D1C1D"/>
          <w:szCs w:val="28"/>
          <w:shd w:val="clear" w:color="auto" w:fill="FFFFFF"/>
        </w:rPr>
        <w:t>,</w:t>
      </w:r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 xml:space="preserve">при включенном </w:t>
      </w:r>
      <w:proofErr w:type="spellStart"/>
      <w:r w:rsidRPr="004E2B43">
        <w:rPr>
          <w:color w:val="1D1C1D"/>
          <w:szCs w:val="28"/>
          <w:shd w:val="clear" w:color="auto" w:fill="FFFFFF"/>
        </w:rPr>
        <w:t>autoplay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или при нажатии на контейнер плеера (если плеер в состоянии паузы)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Pause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</w:t>
      </w:r>
      <w:r>
        <w:rPr>
          <w:color w:val="1D1C1D"/>
          <w:szCs w:val="28"/>
          <w:shd w:val="clear" w:color="auto" w:fill="FFFFFF"/>
        </w:rPr>
        <w:t>кнопки</w:t>
      </w:r>
      <w:r w:rsidRPr="004E2B43">
        <w:rPr>
          <w:color w:val="1D1C1D"/>
          <w:szCs w:val="28"/>
          <w:shd w:val="clear" w:color="auto" w:fill="FFFFFF"/>
        </w:rPr>
        <w:t xml:space="preserve"> </w:t>
      </w:r>
      <w:proofErr w:type="spellStart"/>
      <w:r w:rsidRPr="004E2B43">
        <w:rPr>
          <w:color w:val="1D1C1D"/>
          <w:szCs w:val="28"/>
          <w:shd w:val="clear" w:color="auto" w:fill="FFFFFF"/>
        </w:rPr>
        <w:t>pause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или при нажатии на контейнер плеера (если плеер в состоянии воспроизведения)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TimeUpdate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инициализации плеера или при событии элемента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“</w:t>
      </w:r>
      <w:proofErr w:type="spellStart"/>
      <w:r w:rsidRPr="004E2B43">
        <w:rPr>
          <w:color w:val="1D1C1D"/>
          <w:szCs w:val="28"/>
          <w:shd w:val="clear" w:color="auto" w:fill="FFFFFF"/>
        </w:rPr>
        <w:t>timeupdate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TimeChange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изменении времени воспроизведения, посредств</w:t>
      </w:r>
      <w:r>
        <w:rPr>
          <w:color w:val="1D1C1D"/>
          <w:szCs w:val="28"/>
          <w:shd w:val="clear" w:color="auto" w:fill="FFFFFF"/>
        </w:rPr>
        <w:t>о</w:t>
      </w:r>
      <w:r w:rsidRPr="004E2B43">
        <w:rPr>
          <w:color w:val="1D1C1D"/>
          <w:szCs w:val="28"/>
          <w:shd w:val="clear" w:color="auto" w:fill="FFFFFF"/>
        </w:rPr>
        <w:t xml:space="preserve">м клика/перемещения </w:t>
      </w:r>
      <w:r>
        <w:rPr>
          <w:color w:val="1D1C1D"/>
          <w:szCs w:val="28"/>
          <w:shd w:val="clear" w:color="auto" w:fill="FFFFFF"/>
        </w:rPr>
        <w:t>курсора</w:t>
      </w:r>
      <w:r w:rsidRPr="004E2B43">
        <w:rPr>
          <w:color w:val="1D1C1D"/>
          <w:szCs w:val="28"/>
          <w:shd w:val="clear" w:color="auto" w:fill="FFFFFF"/>
        </w:rPr>
        <w:t> по прогресс-бару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TimeChangeActive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перемещении ползунка (во врем</w:t>
      </w:r>
      <w:r>
        <w:rPr>
          <w:color w:val="1D1C1D"/>
          <w:szCs w:val="28"/>
          <w:shd w:val="clear" w:color="auto" w:fill="FFFFFF"/>
        </w:rPr>
        <w:t>я</w:t>
      </w:r>
      <w:r w:rsidRPr="004E2B43">
        <w:rPr>
          <w:color w:val="1D1C1D"/>
          <w:szCs w:val="28"/>
          <w:shd w:val="clear" w:color="auto" w:fill="FFFFFF"/>
        </w:rPr>
        <w:t xml:space="preserve"> активной фазы) по прогресс-бару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VolumeChange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изменении звука </w:t>
      </w:r>
      <w:r>
        <w:rPr>
          <w:color w:val="1D1C1D"/>
          <w:szCs w:val="28"/>
          <w:shd w:val="clear" w:color="auto" w:fill="FFFFFF"/>
        </w:rPr>
        <w:t>с помощью</w:t>
      </w:r>
      <w:r w:rsidRPr="004E2B43">
        <w:rPr>
          <w:color w:val="1D1C1D"/>
          <w:szCs w:val="28"/>
          <w:shd w:val="clear" w:color="auto" w:fill="FFFFFF"/>
        </w:rPr>
        <w:t xml:space="preserve"> ползунка звука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Mute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иконк</w:t>
      </w:r>
      <w:r>
        <w:rPr>
          <w:color w:val="1D1C1D"/>
          <w:szCs w:val="28"/>
          <w:shd w:val="clear" w:color="auto" w:fill="FFFFFF"/>
        </w:rPr>
        <w:t>и</w:t>
      </w:r>
      <w:r w:rsidRPr="004E2B43">
        <w:rPr>
          <w:color w:val="1D1C1D"/>
          <w:szCs w:val="28"/>
          <w:shd w:val="clear" w:color="auto" w:fill="FFFFFF"/>
        </w:rPr>
        <w:t xml:space="preserve"> звука (если звук включен)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Unmute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  вызывается при нажатии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звука (если звук выключен)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r w:rsidRPr="002303C1">
        <w:rPr>
          <w:b/>
          <w:bCs/>
          <w:color w:val="1D1C1D"/>
          <w:szCs w:val="28"/>
          <w:shd w:val="clear" w:color="auto" w:fill="FFFFFF"/>
        </w:rPr>
        <w:t>Lock</w:t>
      </w:r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открытого замка в плагине </w:t>
      </w:r>
      <w:proofErr w:type="spellStart"/>
      <w:r w:rsidRPr="004E2B43">
        <w:rPr>
          <w:color w:val="1D1C1D"/>
          <w:szCs w:val="28"/>
          <w:shd w:val="clear" w:color="auto" w:fill="FFFFFF"/>
        </w:rPr>
        <w:t>plugin-lock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lastRenderedPageBreak/>
        <w:t>(для блокировки интерфейса плеера</w:t>
      </w:r>
      <w:r>
        <w:rPr>
          <w:color w:val="1D1C1D"/>
          <w:szCs w:val="28"/>
          <w:shd w:val="clear" w:color="auto" w:fill="FFFFFF"/>
        </w:rPr>
        <w:t xml:space="preserve">, чтобы </w:t>
      </w:r>
      <w:r w:rsidRPr="004E2B43">
        <w:rPr>
          <w:color w:val="1D1C1D"/>
          <w:szCs w:val="28"/>
          <w:shd w:val="clear" w:color="auto" w:fill="FFFFFF"/>
        </w:rPr>
        <w:t xml:space="preserve">сделать его </w:t>
      </w:r>
      <w:proofErr w:type="spellStart"/>
      <w:r w:rsidRPr="004E2B43">
        <w:rPr>
          <w:color w:val="1D1C1D"/>
          <w:szCs w:val="28"/>
          <w:shd w:val="clear" w:color="auto" w:fill="FFFFFF"/>
        </w:rPr>
        <w:t>некликабельным</w:t>
      </w:r>
      <w:proofErr w:type="spellEnd"/>
      <w:r w:rsidRPr="004E2B43">
        <w:rPr>
          <w:color w:val="1D1C1D"/>
          <w:szCs w:val="28"/>
          <w:shd w:val="clear" w:color="auto" w:fill="FFFFFF"/>
        </w:rPr>
        <w:t>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Unlock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закрытого замка в плагине </w:t>
      </w:r>
      <w:proofErr w:type="spellStart"/>
      <w:r w:rsidRPr="004E2B43">
        <w:rPr>
          <w:color w:val="1D1C1D"/>
          <w:szCs w:val="28"/>
          <w:shd w:val="clear" w:color="auto" w:fill="FFFFFF"/>
        </w:rPr>
        <w:t>plugin-lock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(для разблокировки интерфейса плеера</w:t>
      </w:r>
      <w:r>
        <w:rPr>
          <w:color w:val="1D1C1D"/>
          <w:szCs w:val="28"/>
          <w:shd w:val="clear" w:color="auto" w:fill="FFFFFF"/>
        </w:rPr>
        <w:t xml:space="preserve">, чтобы </w:t>
      </w:r>
      <w:r w:rsidRPr="004E2B43">
        <w:rPr>
          <w:color w:val="1D1C1D"/>
          <w:szCs w:val="28"/>
          <w:shd w:val="clear" w:color="auto" w:fill="FFFFFF"/>
        </w:rPr>
        <w:t xml:space="preserve">сделать его </w:t>
      </w:r>
      <w:proofErr w:type="spellStart"/>
      <w:r w:rsidRPr="004E2B43">
        <w:rPr>
          <w:color w:val="1D1C1D"/>
          <w:szCs w:val="28"/>
          <w:shd w:val="clear" w:color="auto" w:fill="FFFFFF"/>
        </w:rPr>
        <w:t>кликабельным</w:t>
      </w:r>
      <w:proofErr w:type="spellEnd"/>
      <w:r w:rsidRPr="004E2B43">
        <w:rPr>
          <w:color w:val="1D1C1D"/>
          <w:szCs w:val="28"/>
          <w:shd w:val="clear" w:color="auto" w:fill="FFFFFF"/>
        </w:rPr>
        <w:t>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NextVideo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клике </w:t>
      </w:r>
      <w:r>
        <w:rPr>
          <w:color w:val="1D1C1D"/>
          <w:szCs w:val="28"/>
          <w:shd w:val="clear" w:color="auto" w:fill="FFFFFF"/>
        </w:rPr>
        <w:t>иконки перехода к следующему видео</w:t>
      </w:r>
      <w:r w:rsidRPr="004E2B43">
        <w:rPr>
          <w:color w:val="1D1C1D"/>
          <w:szCs w:val="28"/>
          <w:shd w:val="clear" w:color="auto" w:fill="FFFFFF"/>
        </w:rPr>
        <w:t xml:space="preserve"> (</w:t>
      </w:r>
      <w:proofErr w:type="spellStart"/>
      <w:r w:rsidRPr="004E2B43">
        <w:rPr>
          <w:color w:val="1D1C1D"/>
          <w:szCs w:val="28"/>
          <w:shd w:val="clear" w:color="auto" w:fill="FFFFFF"/>
        </w:rPr>
        <w:t>ui</w:t>
      </w:r>
      <w:proofErr w:type="spellEnd"/>
      <w:r w:rsidRPr="004E2B43">
        <w:rPr>
          <w:color w:val="1D1C1D"/>
          <w:szCs w:val="28"/>
          <w:shd w:val="clear" w:color="auto" w:fill="FFFFFF"/>
        </w:rPr>
        <w:t>-компонент для переключения видео на следующее)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LoadedMetaData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эвента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loadedmetadata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” для передачи </w:t>
      </w:r>
      <w:proofErr w:type="spellStart"/>
      <w:r w:rsidRPr="004E2B43">
        <w:rPr>
          <w:color w:val="1D1C1D"/>
          <w:szCs w:val="28"/>
          <w:shd w:val="clear" w:color="auto" w:fill="FFFFFF"/>
        </w:rPr>
        <w:t>duration</w:t>
      </w:r>
      <w:proofErr w:type="spellEnd"/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>(времени воспроизведения видео), также вызывается при инициализации плеера</w:t>
      </w:r>
      <w:r>
        <w:rPr>
          <w:color w:val="1D1C1D"/>
          <w:szCs w:val="28"/>
          <w:shd w:val="clear" w:color="auto" w:fill="FFFFFF"/>
        </w:rPr>
        <w:t xml:space="preserve"> и</w:t>
      </w:r>
      <w:r w:rsidRPr="004E2B43">
        <w:rPr>
          <w:color w:val="1D1C1D"/>
          <w:szCs w:val="28"/>
          <w:shd w:val="clear" w:color="auto" w:fill="FFFFFF"/>
        </w:rPr>
        <w:t xml:space="preserve"> при смене </w:t>
      </w:r>
      <w:proofErr w:type="spellStart"/>
      <w:r w:rsidRPr="004E2B43">
        <w:rPr>
          <w:color w:val="1D1C1D"/>
          <w:szCs w:val="28"/>
          <w:shd w:val="clear" w:color="auto" w:fill="FFFFFF"/>
        </w:rPr>
        <w:t>src</w:t>
      </w:r>
      <w:proofErr w:type="spellEnd"/>
      <w:r w:rsidRPr="004E2B43">
        <w:rPr>
          <w:color w:val="1D1C1D"/>
          <w:szCs w:val="28"/>
          <w:shd w:val="clear" w:color="auto" w:fill="FFFFFF"/>
        </w:rPr>
        <w:t>-атрибута корневого компонента плеера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OpenFullScreen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  вызывается при нажатии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полноэкранного режима, также </w:t>
      </w:r>
      <w:r w:rsidR="0092228E" w:rsidRPr="004E2B43">
        <w:rPr>
          <w:color w:val="1D1C1D"/>
          <w:szCs w:val="28"/>
          <w:shd w:val="clear" w:color="auto" w:fill="FFFFFF"/>
        </w:rPr>
        <w:t>вызывается</w:t>
      </w:r>
      <w:r w:rsidRPr="004E2B43">
        <w:rPr>
          <w:color w:val="1D1C1D"/>
          <w:szCs w:val="28"/>
          <w:shd w:val="clear" w:color="auto" w:fill="FFFFFF"/>
        </w:rPr>
        <w:t xml:space="preserve"> при открытии полноэкранного режима с </w:t>
      </w:r>
      <w:r>
        <w:rPr>
          <w:color w:val="1D1C1D"/>
          <w:szCs w:val="28"/>
          <w:shd w:val="clear" w:color="auto" w:fill="FFFFFF"/>
        </w:rPr>
        <w:t xml:space="preserve">помощью </w:t>
      </w:r>
      <w:r w:rsidRPr="004E2B43">
        <w:rPr>
          <w:color w:val="1D1C1D"/>
          <w:szCs w:val="28"/>
          <w:shd w:val="clear" w:color="auto" w:fill="FFFFFF"/>
        </w:rPr>
        <w:t>горячей клавиши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CloseFullScreen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закрытия полноэкранного режима, также вызывается при закрытии полноэкранного режима с </w:t>
      </w:r>
      <w:r>
        <w:rPr>
          <w:color w:val="1D1C1D"/>
          <w:szCs w:val="28"/>
          <w:shd w:val="clear" w:color="auto" w:fill="FFFFFF"/>
        </w:rPr>
        <w:t xml:space="preserve">помощью </w:t>
      </w:r>
      <w:r w:rsidRPr="004E2B43">
        <w:rPr>
          <w:color w:val="1D1C1D"/>
          <w:szCs w:val="28"/>
          <w:shd w:val="clear" w:color="auto" w:fill="FFFFFF"/>
        </w:rPr>
        <w:t>горячей клавиши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SetPlayerMode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</w:t>
      </w:r>
      <w:r w:rsidR="0092228E" w:rsidRPr="004E2B43">
        <w:rPr>
          <w:color w:val="1D1C1D"/>
          <w:szCs w:val="28"/>
          <w:shd w:val="clear" w:color="auto" w:fill="FFFFFF"/>
        </w:rPr>
        <w:t>инициализации</w:t>
      </w:r>
      <w:r w:rsidRPr="004E2B43">
        <w:rPr>
          <w:color w:val="1D1C1D"/>
          <w:szCs w:val="28"/>
          <w:shd w:val="clear" w:color="auto" w:fill="FFFFFF"/>
        </w:rPr>
        <w:t xml:space="preserve"> плеера при определении мобильного или </w:t>
      </w:r>
      <w:r w:rsidR="0092228E" w:rsidRPr="004E2B43">
        <w:rPr>
          <w:color w:val="1D1C1D"/>
          <w:szCs w:val="28"/>
          <w:shd w:val="clear" w:color="auto" w:fill="FFFFFF"/>
        </w:rPr>
        <w:t>десктопного</w:t>
      </w:r>
      <w:r w:rsidRPr="004E2B43">
        <w:rPr>
          <w:color w:val="1D1C1D"/>
          <w:szCs w:val="28"/>
          <w:shd w:val="clear" w:color="auto" w:fill="FFFFFF"/>
        </w:rPr>
        <w:t xml:space="preserve"> плеера, также вызывается при смене режима плеера на мини</w:t>
      </w:r>
      <w:r>
        <w:rPr>
          <w:color w:val="1D1C1D"/>
          <w:szCs w:val="28"/>
          <w:shd w:val="clear" w:color="auto" w:fill="FFFFFF"/>
        </w:rPr>
        <w:t>-режим</w:t>
      </w:r>
      <w:r w:rsidRPr="004E2B43">
        <w:rPr>
          <w:color w:val="1D1C1D"/>
          <w:szCs w:val="28"/>
          <w:shd w:val="clear" w:color="auto" w:fill="FFFFFF"/>
        </w:rPr>
        <w:t xml:space="preserve"> и обратно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SpeedChange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смене скорости видео через модальное окно настроек (котор</w:t>
      </w:r>
      <w:r w:rsidR="0092228E">
        <w:rPr>
          <w:color w:val="1D1C1D"/>
          <w:szCs w:val="28"/>
          <w:shd w:val="clear" w:color="auto" w:fill="FFFFFF"/>
        </w:rPr>
        <w:t>ое</w:t>
      </w:r>
      <w:r w:rsidRPr="004E2B43">
        <w:rPr>
          <w:color w:val="1D1C1D"/>
          <w:szCs w:val="28"/>
          <w:shd w:val="clear" w:color="auto" w:fill="FFFFFF"/>
        </w:rPr>
        <w:t xml:space="preserve"> открывается через </w:t>
      </w:r>
      <w:r w:rsidR="0092228E">
        <w:rPr>
          <w:color w:val="1D1C1D"/>
          <w:szCs w:val="28"/>
          <w:shd w:val="clear" w:color="auto" w:fill="FFFFFF"/>
        </w:rPr>
        <w:t xml:space="preserve">иконку с </w:t>
      </w:r>
      <w:r w:rsidRPr="004E2B43">
        <w:rPr>
          <w:color w:val="1D1C1D"/>
          <w:szCs w:val="28"/>
          <w:shd w:val="clear" w:color="auto" w:fill="FFFFFF"/>
        </w:rPr>
        <w:t>шестеренк</w:t>
      </w:r>
      <w:r w:rsidR="0092228E">
        <w:rPr>
          <w:color w:val="1D1C1D"/>
          <w:szCs w:val="28"/>
          <w:shd w:val="clear" w:color="auto" w:fill="FFFFFF"/>
        </w:rPr>
        <w:t>ой</w:t>
      </w:r>
      <w:r w:rsidRPr="004E2B43">
        <w:rPr>
          <w:color w:val="1D1C1D"/>
          <w:szCs w:val="28"/>
          <w:shd w:val="clear" w:color="auto" w:fill="FFFFFF"/>
        </w:rPr>
        <w:t>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VideoElementCreated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</w:t>
      </w:r>
      <w:r w:rsidR="0092228E" w:rsidRPr="004E2B43">
        <w:rPr>
          <w:color w:val="1D1C1D"/>
          <w:szCs w:val="28"/>
          <w:shd w:val="clear" w:color="auto" w:fill="FFFFFF"/>
        </w:rPr>
        <w:t>вызывает</w:t>
      </w:r>
      <w:r w:rsidR="0092228E">
        <w:rPr>
          <w:color w:val="1D1C1D"/>
          <w:szCs w:val="28"/>
          <w:shd w:val="clear" w:color="auto" w:fill="FFFFFF"/>
        </w:rPr>
        <w:t>ся</w:t>
      </w:r>
      <w:r w:rsidRPr="004E2B43">
        <w:rPr>
          <w:color w:val="1D1C1D"/>
          <w:szCs w:val="28"/>
          <w:shd w:val="clear" w:color="auto" w:fill="FFFFFF"/>
        </w:rPr>
        <w:t xml:space="preserve"> при инициализации плеера, также вызывается  при смене </w:t>
      </w:r>
      <w:proofErr w:type="spellStart"/>
      <w:r w:rsidRPr="004E2B43">
        <w:rPr>
          <w:color w:val="1D1C1D"/>
          <w:szCs w:val="28"/>
          <w:shd w:val="clear" w:color="auto" w:fill="FFFFFF"/>
        </w:rPr>
        <w:t>src</w:t>
      </w:r>
      <w:proofErr w:type="spellEnd"/>
      <w:r w:rsidRPr="004E2B43">
        <w:rPr>
          <w:color w:val="1D1C1D"/>
          <w:szCs w:val="28"/>
          <w:shd w:val="clear" w:color="auto" w:fill="FFFFFF"/>
        </w:rPr>
        <w:t>-атрибута корневого компонента плеера</w:t>
      </w:r>
      <w:r>
        <w:rPr>
          <w:color w:val="1D1C1D"/>
          <w:szCs w:val="28"/>
          <w:shd w:val="clear" w:color="auto" w:fill="FFFFFF"/>
        </w:rPr>
        <w:t>;</w:t>
      </w:r>
    </w:p>
    <w:p w14:paraId="7D059AB4" w14:textId="64197019" w:rsidR="00215115" w:rsidRDefault="00215115" w:rsidP="00215115">
      <w:pPr>
        <w:spacing w:line="360" w:lineRule="auto"/>
        <w:ind w:firstLine="0"/>
        <w:rPr>
          <w:color w:val="1D1C1D"/>
          <w:szCs w:val="28"/>
          <w:shd w:val="clear" w:color="auto" w:fill="FFFFFF"/>
        </w:rPr>
      </w:pP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VideoElementDestruct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> вызывает</w:t>
      </w:r>
      <w:r w:rsidR="0092228E">
        <w:rPr>
          <w:color w:val="1D1C1D"/>
          <w:szCs w:val="28"/>
          <w:shd w:val="clear" w:color="auto" w:fill="FFFFFF"/>
        </w:rPr>
        <w:t>с</w:t>
      </w:r>
      <w:r w:rsidRPr="004E2B43">
        <w:rPr>
          <w:color w:val="1D1C1D"/>
          <w:szCs w:val="28"/>
          <w:shd w:val="clear" w:color="auto" w:fill="FFFFFF"/>
        </w:rPr>
        <w:t xml:space="preserve">я при </w:t>
      </w:r>
      <w:proofErr w:type="spellStart"/>
      <w:r w:rsidRPr="004E2B43">
        <w:rPr>
          <w:color w:val="1D1C1D"/>
          <w:szCs w:val="28"/>
          <w:shd w:val="clear" w:color="auto" w:fill="FFFFFF"/>
        </w:rPr>
        <w:t>анмаунте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/деактивации плеера, также вызывается при смене </w:t>
      </w:r>
      <w:proofErr w:type="spellStart"/>
      <w:r w:rsidRPr="004E2B43">
        <w:rPr>
          <w:color w:val="1D1C1D"/>
          <w:szCs w:val="28"/>
          <w:shd w:val="clear" w:color="auto" w:fill="FFFFFF"/>
        </w:rPr>
        <w:t>src</w:t>
      </w:r>
      <w:proofErr w:type="spellEnd"/>
      <w:r w:rsidRPr="004E2B43">
        <w:rPr>
          <w:color w:val="1D1C1D"/>
          <w:szCs w:val="28"/>
          <w:shd w:val="clear" w:color="auto" w:fill="FFFFFF"/>
        </w:rPr>
        <w:t>-атрибута корневого компонента плеера</w:t>
      </w:r>
      <w:r>
        <w:rPr>
          <w:color w:val="1D1C1D"/>
          <w:szCs w:val="28"/>
          <w:shd w:val="clear" w:color="auto" w:fill="FFFFFF"/>
        </w:rPr>
        <w:t>;</w:t>
      </w:r>
    </w:p>
    <w:p w14:paraId="5B0CF7CE" w14:textId="7A779272" w:rsidR="00215115" w:rsidRDefault="00215115" w:rsidP="00215115">
      <w:pPr>
        <w:spacing w:line="360" w:lineRule="auto"/>
        <w:ind w:firstLine="0"/>
        <w:rPr>
          <w:color w:val="1D1C1D"/>
          <w:szCs w:val="28"/>
        </w:rPr>
      </w:pP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InitializeQuality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</w:t>
      </w:r>
      <w:proofErr w:type="spellStart"/>
      <w:r w:rsidRPr="004E2B43">
        <w:rPr>
          <w:color w:val="1D1C1D"/>
          <w:szCs w:val="28"/>
          <w:shd w:val="clear" w:color="auto" w:fill="FFFFFF"/>
        </w:rPr>
        <w:t>парсинге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HLS-манифеста при получении качеств</w:t>
      </w:r>
      <w:r w:rsidR="0092228E">
        <w:rPr>
          <w:color w:val="1D1C1D"/>
          <w:szCs w:val="28"/>
          <w:shd w:val="clear" w:color="auto" w:fill="FFFFFF"/>
        </w:rPr>
        <w:t>а</w:t>
      </w:r>
      <w:r w:rsidRPr="004E2B43">
        <w:rPr>
          <w:color w:val="1D1C1D"/>
          <w:szCs w:val="28"/>
          <w:shd w:val="clear" w:color="auto" w:fill="FFFFFF"/>
        </w:rPr>
        <w:t xml:space="preserve"> видео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SetQuality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выборе качества видео через</w:t>
      </w:r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>модальное окно настроек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OpenMiniPlayer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нажатии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открытия режима </w:t>
      </w:r>
      <w:proofErr w:type="spellStart"/>
      <w:r w:rsidRPr="004E2B43">
        <w:rPr>
          <w:color w:val="1D1C1D"/>
          <w:szCs w:val="28"/>
          <w:shd w:val="clear" w:color="auto" w:fill="FFFFFF"/>
        </w:rPr>
        <w:t>миниплеера</w:t>
      </w:r>
      <w:proofErr w:type="spellEnd"/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lastRenderedPageBreak/>
        <w:t>CloseMiniPlayer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закрытии </w:t>
      </w:r>
      <w:proofErr w:type="spellStart"/>
      <w:r w:rsidRPr="004E2B43">
        <w:rPr>
          <w:color w:val="1D1C1D"/>
          <w:szCs w:val="28"/>
          <w:shd w:val="clear" w:color="auto" w:fill="FFFFFF"/>
        </w:rPr>
        <w:t>миниплеера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через иконку крестика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ExpandMiniPlayer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возвращении в обычный режим плеера из мини-режима</w:t>
      </w:r>
      <w:r>
        <w:rPr>
          <w:color w:val="1D1C1D"/>
          <w:szCs w:val="28"/>
          <w:shd w:val="clear" w:color="auto" w:fill="FFFFFF"/>
        </w:rPr>
        <w:t xml:space="preserve"> с помощью</w:t>
      </w:r>
      <w:r w:rsidRPr="004E2B43">
        <w:rPr>
          <w:color w:val="1D1C1D"/>
          <w:szCs w:val="28"/>
          <w:shd w:val="clear" w:color="auto" w:fill="FFFFFF"/>
        </w:rPr>
        <w:t xml:space="preserve"> </w:t>
      </w:r>
      <w:r>
        <w:rPr>
          <w:color w:val="1D1C1D"/>
          <w:szCs w:val="28"/>
          <w:shd w:val="clear" w:color="auto" w:fill="FFFFFF"/>
        </w:rPr>
        <w:t>иконки</w:t>
      </w:r>
      <w:r w:rsidRPr="004E2B43">
        <w:rPr>
          <w:color w:val="1D1C1D"/>
          <w:szCs w:val="28"/>
          <w:shd w:val="clear" w:color="auto" w:fill="FFFFFF"/>
        </w:rPr>
        <w:t xml:space="preserve"> </w:t>
      </w:r>
      <w:r>
        <w:rPr>
          <w:color w:val="1D1C1D"/>
          <w:szCs w:val="28"/>
          <w:shd w:val="clear" w:color="auto" w:fill="FFFFFF"/>
        </w:rPr>
        <w:t xml:space="preserve">со </w:t>
      </w:r>
      <w:r w:rsidRPr="004E2B43">
        <w:rPr>
          <w:color w:val="1D1C1D"/>
          <w:szCs w:val="28"/>
          <w:shd w:val="clear" w:color="auto" w:fill="FFFFFF"/>
        </w:rPr>
        <w:t>стрелоч</w:t>
      </w:r>
      <w:r>
        <w:rPr>
          <w:color w:val="1D1C1D"/>
          <w:szCs w:val="28"/>
          <w:shd w:val="clear" w:color="auto" w:fill="FFFFFF"/>
        </w:rPr>
        <w:t>кой;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BufferAppended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инициализации видео (для зануления), при смене </w:t>
      </w:r>
      <w:proofErr w:type="spellStart"/>
      <w:r w:rsidRPr="004E2B43">
        <w:rPr>
          <w:color w:val="1D1C1D"/>
          <w:szCs w:val="28"/>
          <w:shd w:val="clear" w:color="auto" w:fill="FFFFFF"/>
        </w:rPr>
        <w:t>src-аттрибута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корневого компонента плеера (для зануления) и при событии “</w:t>
      </w:r>
      <w:proofErr w:type="spellStart"/>
      <w:r w:rsidRPr="004E2B43">
        <w:rPr>
          <w:color w:val="1D1C1D"/>
          <w:szCs w:val="28"/>
          <w:shd w:val="clear" w:color="auto" w:fill="FFFFFF"/>
        </w:rPr>
        <w:t>progress</w:t>
      </w:r>
      <w:proofErr w:type="spellEnd"/>
      <w:r w:rsidRPr="004E2B43">
        <w:rPr>
          <w:color w:val="1D1C1D"/>
          <w:szCs w:val="28"/>
          <w:shd w:val="clear" w:color="auto" w:fill="FFFFFF"/>
        </w:rPr>
        <w:t>”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для добавления буфера</w:t>
      </w:r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>(загруженной части видео)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SetTrickModeUrl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>
        <w:rPr>
          <w:noProof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инициализации плеера для установки ссылк</w:t>
      </w:r>
      <w:r>
        <w:rPr>
          <w:color w:val="1D1C1D"/>
          <w:szCs w:val="28"/>
          <w:shd w:val="clear" w:color="auto" w:fill="FFFFFF"/>
        </w:rPr>
        <w:t>и</w:t>
      </w:r>
      <w:r w:rsidRPr="004E2B43">
        <w:rPr>
          <w:color w:val="1D1C1D"/>
          <w:szCs w:val="28"/>
          <w:shd w:val="clear" w:color="auto" w:fill="FFFFFF"/>
        </w:rPr>
        <w:t xml:space="preserve"> на </w:t>
      </w:r>
      <w:proofErr w:type="spellStart"/>
      <w:r w:rsidRPr="004E2B43">
        <w:rPr>
          <w:color w:val="1D1C1D"/>
          <w:szCs w:val="28"/>
          <w:shd w:val="clear" w:color="auto" w:fill="FFFFFF"/>
        </w:rPr>
        <w:t>tric</w:t>
      </w:r>
      <w:proofErr w:type="spellEnd"/>
      <w:r>
        <w:rPr>
          <w:color w:val="1D1C1D"/>
          <w:szCs w:val="28"/>
          <w:shd w:val="clear" w:color="auto" w:fill="FFFFFF"/>
          <w:lang w:val="en-US"/>
        </w:rPr>
        <w:t>k</w:t>
      </w:r>
      <w:proofErr w:type="spellStart"/>
      <w:r w:rsidRPr="004E2B43">
        <w:rPr>
          <w:color w:val="1D1C1D"/>
          <w:szCs w:val="28"/>
          <w:shd w:val="clear" w:color="auto" w:fill="FFFFFF"/>
        </w:rPr>
        <w:t>mode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, </w:t>
      </w:r>
      <w:proofErr w:type="spellStart"/>
      <w:r w:rsidRPr="004E2B43">
        <w:rPr>
          <w:color w:val="1D1C1D"/>
          <w:szCs w:val="28"/>
          <w:shd w:val="clear" w:color="auto" w:fill="FFFFFF"/>
        </w:rPr>
        <w:t>тажке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при смене </w:t>
      </w:r>
      <w:proofErr w:type="spellStart"/>
      <w:r w:rsidRPr="004E2B43">
        <w:rPr>
          <w:color w:val="1D1C1D"/>
          <w:szCs w:val="28"/>
          <w:shd w:val="clear" w:color="auto" w:fill="FFFFFF"/>
        </w:rPr>
        <w:t>src</w:t>
      </w:r>
      <w:proofErr w:type="spellEnd"/>
      <w:r w:rsidRPr="004E2B43">
        <w:rPr>
          <w:color w:val="1D1C1D"/>
          <w:szCs w:val="28"/>
          <w:shd w:val="clear" w:color="auto" w:fill="FFFFFF"/>
        </w:rPr>
        <w:t>-атрибута корневого компонента плеера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ControlsVisible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8D6281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смене </w:t>
      </w:r>
      <w:proofErr w:type="spellStart"/>
      <w:r w:rsidRPr="004E2B43">
        <w:rPr>
          <w:color w:val="1D1C1D"/>
          <w:szCs w:val="28"/>
          <w:shd w:val="clear" w:color="auto" w:fill="FFFFFF"/>
        </w:rPr>
        <w:t>src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-атрибута корневого компонента плеера (скрывает </w:t>
      </w:r>
      <w:proofErr w:type="spellStart"/>
      <w:r w:rsidRPr="004E2B43">
        <w:rPr>
          <w:color w:val="1D1C1D"/>
          <w:szCs w:val="28"/>
          <w:shd w:val="clear" w:color="auto" w:fill="FFFFFF"/>
        </w:rPr>
        <w:t>контроллы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), также вызывается при движении мыши по зоне плеера (показывает </w:t>
      </w:r>
      <w:proofErr w:type="spellStart"/>
      <w:r w:rsidRPr="004E2B43">
        <w:rPr>
          <w:color w:val="1D1C1D"/>
          <w:szCs w:val="28"/>
          <w:shd w:val="clear" w:color="auto" w:fill="FFFFFF"/>
        </w:rPr>
        <w:t>контроллы</w:t>
      </w:r>
      <w:proofErr w:type="spellEnd"/>
      <w:r w:rsidRPr="004E2B43">
        <w:rPr>
          <w:color w:val="1D1C1D"/>
          <w:szCs w:val="28"/>
          <w:shd w:val="clear" w:color="auto" w:fill="FFFFFF"/>
        </w:rPr>
        <w:t>), также при бездействии мыши в течени</w:t>
      </w:r>
      <w:r>
        <w:rPr>
          <w:color w:val="1D1C1D"/>
          <w:szCs w:val="28"/>
          <w:shd w:val="clear" w:color="auto" w:fill="FFFFFF"/>
        </w:rPr>
        <w:t>е</w:t>
      </w:r>
      <w:r w:rsidRPr="004E2B43">
        <w:rPr>
          <w:color w:val="1D1C1D"/>
          <w:szCs w:val="28"/>
          <w:shd w:val="clear" w:color="auto" w:fill="FFFFFF"/>
        </w:rPr>
        <w:t xml:space="preserve"> 3 секунд (скрывает </w:t>
      </w:r>
      <w:proofErr w:type="spellStart"/>
      <w:r w:rsidRPr="004E2B43">
        <w:rPr>
          <w:color w:val="1D1C1D"/>
          <w:szCs w:val="28"/>
          <w:shd w:val="clear" w:color="auto" w:fill="FFFFFF"/>
        </w:rPr>
        <w:t>контроллы</w:t>
      </w:r>
      <w:proofErr w:type="spellEnd"/>
      <w:r w:rsidRPr="004E2B43">
        <w:rPr>
          <w:color w:val="1D1C1D"/>
          <w:szCs w:val="28"/>
          <w:shd w:val="clear" w:color="auto" w:fill="FFFFFF"/>
        </w:rPr>
        <w:t>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ControlsHold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8D6281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зажатии прогресс</w:t>
      </w:r>
      <w:r w:rsidRPr="00873DA3">
        <w:rPr>
          <w:color w:val="1D1C1D"/>
          <w:szCs w:val="28"/>
          <w:shd w:val="clear" w:color="auto" w:fill="FFFFFF"/>
        </w:rPr>
        <w:t>-</w:t>
      </w:r>
      <w:r w:rsidRPr="004E2B43">
        <w:rPr>
          <w:color w:val="1D1C1D"/>
          <w:szCs w:val="28"/>
          <w:shd w:val="clear" w:color="auto" w:fill="FFFFFF"/>
        </w:rPr>
        <w:t>бара (касанием) на мобильном плеере со значением (</w:t>
      </w:r>
      <w:proofErr w:type="spellStart"/>
      <w:r w:rsidRPr="004E2B43">
        <w:rPr>
          <w:color w:val="1D1C1D"/>
          <w:szCs w:val="28"/>
          <w:shd w:val="clear" w:color="auto" w:fill="FFFFFF"/>
        </w:rPr>
        <w:t>true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), также при </w:t>
      </w:r>
      <w:proofErr w:type="spellStart"/>
      <w:r w:rsidRPr="004E2B43">
        <w:rPr>
          <w:color w:val="1D1C1D"/>
          <w:szCs w:val="28"/>
          <w:shd w:val="clear" w:color="auto" w:fill="FFFFFF"/>
        </w:rPr>
        <w:t>отжатии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касания вызывается (</w:t>
      </w:r>
      <w:proofErr w:type="spellStart"/>
      <w:r w:rsidRPr="004E2B43">
        <w:rPr>
          <w:color w:val="1D1C1D"/>
          <w:szCs w:val="28"/>
          <w:shd w:val="clear" w:color="auto" w:fill="FFFFFF"/>
        </w:rPr>
        <w:t>false</w:t>
      </w:r>
      <w:proofErr w:type="spellEnd"/>
      <w:r w:rsidRPr="004E2B43">
        <w:rPr>
          <w:color w:val="1D1C1D"/>
          <w:szCs w:val="28"/>
          <w:shd w:val="clear" w:color="auto" w:fill="FFFFFF"/>
        </w:rPr>
        <w:t>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ControlsHoldWithTimeout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873DA3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отмене касания прогресс</w:t>
      </w:r>
      <w:r>
        <w:rPr>
          <w:color w:val="1D1C1D"/>
          <w:szCs w:val="28"/>
          <w:shd w:val="clear" w:color="auto" w:fill="FFFFFF"/>
        </w:rPr>
        <w:t>-</w:t>
      </w:r>
      <w:r w:rsidRPr="004E2B43">
        <w:rPr>
          <w:color w:val="1D1C1D"/>
          <w:szCs w:val="28"/>
          <w:shd w:val="clear" w:color="auto" w:fill="FFFFFF"/>
        </w:rPr>
        <w:t>бара на мобильном плеер</w:t>
      </w:r>
      <w:r w:rsidR="0092228E">
        <w:rPr>
          <w:color w:val="1D1C1D"/>
          <w:szCs w:val="28"/>
          <w:shd w:val="clear" w:color="auto" w:fill="FFFFFF"/>
        </w:rPr>
        <w:t>е</w:t>
      </w:r>
      <w:r w:rsidRPr="004E2B43">
        <w:rPr>
          <w:color w:val="1D1C1D"/>
          <w:szCs w:val="28"/>
          <w:shd w:val="clear" w:color="auto" w:fill="FFFFFF"/>
        </w:rPr>
        <w:t xml:space="preserve"> для скрытия </w:t>
      </w:r>
      <w:proofErr w:type="spellStart"/>
      <w:r w:rsidRPr="004E2B43">
        <w:rPr>
          <w:color w:val="1D1C1D"/>
          <w:szCs w:val="28"/>
          <w:shd w:val="clear" w:color="auto" w:fill="FFFFFF"/>
        </w:rPr>
        <w:t>контроллов</w:t>
      </w:r>
      <w:proofErr w:type="spellEnd"/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TogglePlayPauseOnContainer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873DA3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открытии модального окна настроек, для блокировки </w:t>
      </w:r>
      <w:proofErr w:type="spellStart"/>
      <w:r w:rsidRPr="004E2B43">
        <w:rPr>
          <w:color w:val="1D1C1D"/>
          <w:szCs w:val="28"/>
          <w:shd w:val="clear" w:color="auto" w:fill="FFFFFF"/>
        </w:rPr>
        <w:t>плей</w:t>
      </w:r>
      <w:proofErr w:type="spellEnd"/>
      <w:r w:rsidR="0092228E">
        <w:rPr>
          <w:color w:val="1D1C1D"/>
          <w:szCs w:val="28"/>
          <w:shd w:val="clear" w:color="auto" w:fill="FFFFFF"/>
        </w:rPr>
        <w:t>/</w:t>
      </w:r>
      <w:r w:rsidRPr="004E2B43">
        <w:rPr>
          <w:color w:val="1D1C1D"/>
          <w:szCs w:val="28"/>
          <w:shd w:val="clear" w:color="auto" w:fill="FFFFFF"/>
        </w:rPr>
        <w:t>паузы клика по контейнеру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Buffering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873DA3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событие для сторонних плагинов, для передачи в прогресс</w:t>
      </w:r>
      <w:r>
        <w:rPr>
          <w:color w:val="1D1C1D"/>
          <w:szCs w:val="28"/>
          <w:shd w:val="clear" w:color="auto" w:fill="FFFFFF"/>
        </w:rPr>
        <w:t>-</w:t>
      </w:r>
      <w:r w:rsidRPr="004E2B43">
        <w:rPr>
          <w:color w:val="1D1C1D"/>
          <w:szCs w:val="28"/>
          <w:shd w:val="clear" w:color="auto" w:fill="FFFFFF"/>
        </w:rPr>
        <w:t>бар информации о буферизации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VideoStarted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873DA3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первом воспроизведении видео (из состояния стоп в состояние воспроизведения)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VideoPlayed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38737D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play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VideoPaused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38737D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pause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lastRenderedPageBreak/>
        <w:t>VideoEnded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B925C3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ended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PlayError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B925C3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неудачной попытке выз</w:t>
      </w:r>
      <w:r>
        <w:rPr>
          <w:color w:val="1D1C1D"/>
          <w:szCs w:val="28"/>
          <w:shd w:val="clear" w:color="auto" w:fill="FFFFFF"/>
        </w:rPr>
        <w:t>о</w:t>
      </w:r>
      <w:r w:rsidRPr="004E2B43">
        <w:rPr>
          <w:color w:val="1D1C1D"/>
          <w:szCs w:val="28"/>
          <w:shd w:val="clear" w:color="auto" w:fill="FFFFFF"/>
        </w:rPr>
        <w:t>ва функции “</w:t>
      </w:r>
      <w:proofErr w:type="spellStart"/>
      <w:r w:rsidRPr="004E2B43">
        <w:rPr>
          <w:color w:val="1D1C1D"/>
          <w:szCs w:val="28"/>
          <w:shd w:val="clear" w:color="auto" w:fill="FFFFFF"/>
        </w:rPr>
        <w:t>play</w:t>
      </w:r>
      <w:proofErr w:type="spellEnd"/>
      <w:r w:rsidRPr="004E2B43">
        <w:rPr>
          <w:color w:val="1D1C1D"/>
          <w:szCs w:val="28"/>
          <w:shd w:val="clear" w:color="auto" w:fill="FFFFFF"/>
        </w:rPr>
        <w:t>()”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PlayPause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необходимости сделать быстрый </w:t>
      </w:r>
      <w:proofErr w:type="spellStart"/>
      <w:r w:rsidRPr="004E2B43">
        <w:rPr>
          <w:color w:val="1D1C1D"/>
          <w:szCs w:val="28"/>
          <w:shd w:val="clear" w:color="auto" w:fill="FFFFFF"/>
        </w:rPr>
        <w:t>play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-&gt; </w:t>
      </w:r>
      <w:proofErr w:type="spellStart"/>
      <w:r w:rsidRPr="004E2B43">
        <w:rPr>
          <w:color w:val="1D1C1D"/>
          <w:szCs w:val="28"/>
          <w:shd w:val="clear" w:color="auto" w:fill="FFFFFF"/>
        </w:rPr>
        <w:t>pause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по плееру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StartLoad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loadstart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SetHotkeysEnabled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включении горячих клавиш</w:t>
      </w:r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>посредством разблокировки/блокировки UI с помощью  доп</w:t>
      </w:r>
      <w:r>
        <w:rPr>
          <w:color w:val="1D1C1D"/>
          <w:szCs w:val="28"/>
          <w:shd w:val="clear" w:color="auto" w:fill="FFFFFF"/>
        </w:rPr>
        <w:t xml:space="preserve">олнительного </w:t>
      </w:r>
      <w:r w:rsidRPr="004E2B43">
        <w:rPr>
          <w:color w:val="1D1C1D"/>
          <w:szCs w:val="28"/>
          <w:shd w:val="clear" w:color="auto" w:fill="FFFFFF"/>
        </w:rPr>
        <w:t>компонента замка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ManifestParsed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</w:t>
      </w:r>
      <w:proofErr w:type="spellStart"/>
      <w:r w:rsidRPr="004E2B43">
        <w:rPr>
          <w:color w:val="1D1C1D"/>
          <w:szCs w:val="28"/>
          <w:shd w:val="clear" w:color="auto" w:fill="FFFFFF"/>
        </w:rPr>
        <w:t>парсинг</w:t>
      </w:r>
      <w:r>
        <w:rPr>
          <w:color w:val="1D1C1D"/>
          <w:szCs w:val="28"/>
          <w:shd w:val="clear" w:color="auto" w:fill="FFFFFF"/>
        </w:rPr>
        <w:t>е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манифеста H</w:t>
      </w:r>
      <w:r>
        <w:rPr>
          <w:color w:val="1D1C1D"/>
          <w:szCs w:val="28"/>
          <w:shd w:val="clear" w:color="auto" w:fill="FFFFFF"/>
        </w:rPr>
        <w:t>LS</w:t>
      </w:r>
      <w:r w:rsidRPr="004E2B43">
        <w:rPr>
          <w:color w:val="1D1C1D"/>
          <w:szCs w:val="28"/>
          <w:shd w:val="clear" w:color="auto" w:fill="FFFFFF"/>
        </w:rPr>
        <w:t>.</w:t>
      </w:r>
      <w:r>
        <w:rPr>
          <w:color w:val="1D1C1D"/>
          <w:szCs w:val="28"/>
          <w:shd w:val="clear" w:color="auto" w:fill="FFFFFF"/>
          <w:lang w:val="en-US"/>
        </w:rPr>
        <w:t>j</w:t>
      </w:r>
      <w:r w:rsidRPr="004E2B43">
        <w:rPr>
          <w:color w:val="1D1C1D"/>
          <w:szCs w:val="28"/>
          <w:shd w:val="clear" w:color="auto" w:fill="FFFFFF"/>
        </w:rPr>
        <w:t>s библиотекой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r w:rsidRPr="0092228E">
        <w:rPr>
          <w:b/>
          <w:bCs/>
          <w:color w:val="1D1C1D"/>
          <w:szCs w:val="28"/>
          <w:shd w:val="clear" w:color="auto" w:fill="FFFFFF"/>
        </w:rPr>
        <w:t>Online</w:t>
      </w:r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события </w:t>
      </w:r>
      <w:proofErr w:type="spellStart"/>
      <w:r w:rsidRPr="004E2B43">
        <w:rPr>
          <w:color w:val="1D1C1D"/>
          <w:szCs w:val="28"/>
          <w:shd w:val="clear" w:color="auto" w:fill="FFFFFF"/>
        </w:rPr>
        <w:t>window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“</w:t>
      </w:r>
      <w:proofErr w:type="spellStart"/>
      <w:r w:rsidRPr="004E2B43">
        <w:rPr>
          <w:color w:val="1D1C1D"/>
          <w:szCs w:val="28"/>
          <w:shd w:val="clear" w:color="auto" w:fill="FFFFFF"/>
        </w:rPr>
        <w:t>online</w:t>
      </w:r>
      <w:proofErr w:type="spellEnd"/>
      <w:r w:rsidRPr="004E2B43">
        <w:rPr>
          <w:color w:val="1D1C1D"/>
          <w:szCs w:val="28"/>
          <w:shd w:val="clear" w:color="auto" w:fill="FFFFFF"/>
        </w:rPr>
        <w:t>” для определения наличия интернет-соединения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Offline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события </w:t>
      </w:r>
      <w:proofErr w:type="spellStart"/>
      <w:r w:rsidRPr="004E2B43">
        <w:rPr>
          <w:color w:val="1D1C1D"/>
          <w:szCs w:val="28"/>
          <w:shd w:val="clear" w:color="auto" w:fill="FFFFFF"/>
        </w:rPr>
        <w:t>window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“</w:t>
      </w:r>
      <w:proofErr w:type="spellStart"/>
      <w:r w:rsidRPr="004E2B43">
        <w:rPr>
          <w:color w:val="1D1C1D"/>
          <w:szCs w:val="28"/>
          <w:shd w:val="clear" w:color="auto" w:fill="FFFFFF"/>
        </w:rPr>
        <w:t>offline</w:t>
      </w:r>
      <w:proofErr w:type="spellEnd"/>
      <w:r w:rsidRPr="004E2B43">
        <w:rPr>
          <w:color w:val="1D1C1D"/>
          <w:szCs w:val="28"/>
          <w:shd w:val="clear" w:color="auto" w:fill="FFFFFF"/>
        </w:rPr>
        <w:t>” для определения отсутствия интернет-соединения</w:t>
      </w:r>
      <w:r w:rsidRPr="00CD0E6A"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CanPlayThrough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canplaythrough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NativeError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error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HlsError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вызове события </w:t>
      </w:r>
      <w:proofErr w:type="spellStart"/>
      <w:r w:rsidRPr="004E2B43">
        <w:rPr>
          <w:color w:val="1D1C1D"/>
          <w:szCs w:val="28"/>
          <w:shd w:val="clear" w:color="auto" w:fill="FFFFFF"/>
        </w:rPr>
        <w:t>Error</w:t>
      </w:r>
      <w:proofErr w:type="spellEnd"/>
      <w:r w:rsidRPr="004E2B43">
        <w:rPr>
          <w:color w:val="1D1C1D"/>
          <w:szCs w:val="28"/>
          <w:shd w:val="clear" w:color="auto" w:fill="FFFFFF"/>
        </w:rPr>
        <w:t xml:space="preserve"> библиотеки H</w:t>
      </w:r>
      <w:r>
        <w:rPr>
          <w:color w:val="1D1C1D"/>
          <w:szCs w:val="28"/>
          <w:shd w:val="clear" w:color="auto" w:fill="FFFFFF"/>
        </w:rPr>
        <w:t>LS</w:t>
      </w:r>
      <w:r w:rsidRPr="004E2B43">
        <w:rPr>
          <w:color w:val="1D1C1D"/>
          <w:szCs w:val="28"/>
          <w:shd w:val="clear" w:color="auto" w:fill="FFFFFF"/>
        </w:rPr>
        <w:t>.</w:t>
      </w:r>
      <w:r>
        <w:rPr>
          <w:color w:val="1D1C1D"/>
          <w:szCs w:val="28"/>
          <w:shd w:val="clear" w:color="auto" w:fill="FFFFFF"/>
          <w:lang w:val="en-US"/>
        </w:rPr>
        <w:t>j</w:t>
      </w:r>
      <w:r w:rsidRPr="004E2B43">
        <w:rPr>
          <w:color w:val="1D1C1D"/>
          <w:szCs w:val="28"/>
          <w:shd w:val="clear" w:color="auto" w:fill="FFFFFF"/>
        </w:rPr>
        <w:t>s</w:t>
      </w:r>
      <w:r>
        <w:rPr>
          <w:color w:val="1D1C1D"/>
          <w:szCs w:val="28"/>
        </w:rPr>
        <w:t>;</w:t>
      </w:r>
    </w:p>
    <w:p w14:paraId="1B8B82D0" w14:textId="77777777" w:rsidR="00215115" w:rsidRDefault="00215115" w:rsidP="0036037A">
      <w:pPr>
        <w:spacing w:line="360" w:lineRule="auto"/>
        <w:ind w:firstLine="0"/>
        <w:rPr>
          <w:szCs w:val="28"/>
        </w:rPr>
      </w:pP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Playing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> вызывается при вызове нативного события &lt;</w:t>
      </w:r>
      <w:proofErr w:type="spellStart"/>
      <w:r w:rsidRPr="004E2B43">
        <w:rPr>
          <w:color w:val="1D1C1D"/>
          <w:szCs w:val="28"/>
          <w:shd w:val="clear" w:color="auto" w:fill="FFFFFF"/>
        </w:rPr>
        <w:t>video</w:t>
      </w:r>
      <w:proofErr w:type="spellEnd"/>
      <w:r w:rsidRPr="004E2B43">
        <w:rPr>
          <w:color w:val="1D1C1D"/>
          <w:szCs w:val="28"/>
          <w:shd w:val="clear" w:color="auto" w:fill="FFFFFF"/>
        </w:rPr>
        <w:t>&gt; элемента “</w:t>
      </w:r>
      <w:proofErr w:type="spellStart"/>
      <w:r w:rsidRPr="004E2B43">
        <w:rPr>
          <w:color w:val="1D1C1D"/>
          <w:szCs w:val="28"/>
          <w:shd w:val="clear" w:color="auto" w:fill="FFFFFF"/>
        </w:rPr>
        <w:t>playing</w:t>
      </w:r>
      <w:proofErr w:type="spellEnd"/>
      <w:r w:rsidRPr="004E2B43">
        <w:rPr>
          <w:color w:val="1D1C1D"/>
          <w:szCs w:val="28"/>
          <w:shd w:val="clear" w:color="auto" w:fill="FFFFFF"/>
        </w:rPr>
        <w:t>”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PreloaderShow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 вызывается при рендере</w:t>
      </w:r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 xml:space="preserve">(отображении) </w:t>
      </w:r>
      <w:proofErr w:type="spellStart"/>
      <w:r w:rsidRPr="004E2B43">
        <w:rPr>
          <w:color w:val="1D1C1D"/>
          <w:szCs w:val="28"/>
          <w:shd w:val="clear" w:color="auto" w:fill="FFFFFF"/>
        </w:rPr>
        <w:t>preload</w:t>
      </w:r>
      <w:proofErr w:type="spellEnd"/>
      <w:r w:rsidRPr="004E2B43">
        <w:rPr>
          <w:color w:val="1D1C1D"/>
          <w:szCs w:val="28"/>
          <w:shd w:val="clear" w:color="auto" w:fill="FFFFFF"/>
        </w:rPr>
        <w:t>-компонента</w:t>
      </w:r>
      <w:r>
        <w:rPr>
          <w:color w:val="1D1C1D"/>
          <w:szCs w:val="28"/>
          <w:shd w:val="clear" w:color="auto" w:fill="FFFFFF"/>
        </w:rPr>
        <w:t>;</w:t>
      </w:r>
      <w:r w:rsidRPr="004E2B43">
        <w:rPr>
          <w:color w:val="1D1C1D"/>
          <w:szCs w:val="28"/>
        </w:rPr>
        <w:br/>
      </w:r>
      <w:proofErr w:type="spellStart"/>
      <w:r w:rsidRPr="002303C1">
        <w:rPr>
          <w:b/>
          <w:bCs/>
          <w:color w:val="1D1C1D"/>
          <w:szCs w:val="28"/>
          <w:shd w:val="clear" w:color="auto" w:fill="FFFFFF"/>
        </w:rPr>
        <w:t>PreloaderHide</w:t>
      </w:r>
      <w:proofErr w:type="spellEnd"/>
      <w:r w:rsidRPr="004E2B43">
        <w:rPr>
          <w:color w:val="1D1C1D"/>
          <w:szCs w:val="28"/>
          <w:shd w:val="clear" w:color="auto" w:fill="FFFFFF"/>
        </w:rPr>
        <w:t> </w:t>
      </w:r>
      <w:r w:rsidRPr="00CD0E6A">
        <w:rPr>
          <w:color w:val="1D1C1D"/>
          <w:szCs w:val="28"/>
          <w:shd w:val="clear" w:color="auto" w:fill="FFFFFF"/>
        </w:rPr>
        <w:t>–</w:t>
      </w:r>
      <w:r w:rsidRPr="004E2B43">
        <w:rPr>
          <w:color w:val="1D1C1D"/>
          <w:szCs w:val="28"/>
          <w:shd w:val="clear" w:color="auto" w:fill="FFFFFF"/>
        </w:rPr>
        <w:t xml:space="preserve"> вызывается при </w:t>
      </w:r>
      <w:proofErr w:type="spellStart"/>
      <w:r w:rsidRPr="004E2B43">
        <w:rPr>
          <w:color w:val="1D1C1D"/>
          <w:szCs w:val="28"/>
          <w:shd w:val="clear" w:color="auto" w:fill="FFFFFF"/>
        </w:rPr>
        <w:t>анмаунте</w:t>
      </w:r>
      <w:proofErr w:type="spellEnd"/>
      <w:r>
        <w:rPr>
          <w:color w:val="1D1C1D"/>
          <w:szCs w:val="28"/>
          <w:shd w:val="clear" w:color="auto" w:fill="FFFFFF"/>
        </w:rPr>
        <w:t xml:space="preserve"> </w:t>
      </w:r>
      <w:r w:rsidRPr="004E2B43">
        <w:rPr>
          <w:color w:val="1D1C1D"/>
          <w:szCs w:val="28"/>
          <w:shd w:val="clear" w:color="auto" w:fill="FFFFFF"/>
        </w:rPr>
        <w:t xml:space="preserve">(деактивации) </w:t>
      </w:r>
      <w:proofErr w:type="spellStart"/>
      <w:r w:rsidRPr="004E2B43">
        <w:rPr>
          <w:color w:val="1D1C1D"/>
          <w:szCs w:val="28"/>
          <w:shd w:val="clear" w:color="auto" w:fill="FFFFFF"/>
        </w:rPr>
        <w:t>preload</w:t>
      </w:r>
      <w:proofErr w:type="spellEnd"/>
      <w:r>
        <w:rPr>
          <w:color w:val="1D1C1D"/>
          <w:szCs w:val="28"/>
          <w:shd w:val="clear" w:color="auto" w:fill="FFFFFF"/>
        </w:rPr>
        <w:t>-</w:t>
      </w:r>
      <w:r w:rsidRPr="004E2B43">
        <w:rPr>
          <w:color w:val="1D1C1D"/>
          <w:szCs w:val="28"/>
          <w:shd w:val="clear" w:color="auto" w:fill="FFFFFF"/>
        </w:rPr>
        <w:t>компонента</w:t>
      </w:r>
      <w:r w:rsidRPr="004E2B43">
        <w:rPr>
          <w:szCs w:val="28"/>
        </w:rPr>
        <w:t>.</w:t>
      </w:r>
    </w:p>
    <w:p w14:paraId="38F22D5E" w14:textId="3BE5E34A" w:rsidR="00BC0AFA" w:rsidRPr="00B856DC" w:rsidRDefault="00BC0AFA" w:rsidP="00BC0AFA">
      <w:pPr>
        <w:pStyle w:val="3"/>
        <w:rPr>
          <w:rFonts w:eastAsia="Times New Roman"/>
          <w:sz w:val="32"/>
          <w:szCs w:val="32"/>
        </w:rPr>
      </w:pPr>
      <w:bookmarkStart w:id="26" w:name="_Toc149921215"/>
      <w:r>
        <w:rPr>
          <w:sz w:val="32"/>
          <w:szCs w:val="32"/>
        </w:rPr>
        <w:t>Сборка артефактов и деплой</w:t>
      </w:r>
      <w:bookmarkEnd w:id="26"/>
    </w:p>
    <w:p w14:paraId="70599D3D" w14:textId="7095667D" w:rsidR="00BC0AFA" w:rsidRDefault="00024E2E" w:rsidP="0036037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Для сборки артефактов </w:t>
      </w:r>
      <w:r w:rsidR="00BC0AFA">
        <w:rPr>
          <w:szCs w:val="28"/>
        </w:rPr>
        <w:t>необходимо выполнить команду:</w:t>
      </w:r>
    </w:p>
    <w:p w14:paraId="341DF309" w14:textId="7E680751" w:rsidR="00BC0AFA" w:rsidRPr="00024E2E" w:rsidRDefault="00BC0AFA" w:rsidP="00BC0AFA">
      <w:pPr>
        <w:spacing w:before="240" w:line="360" w:lineRule="auto"/>
        <w:ind w:firstLine="0"/>
        <w:rPr>
          <w:rFonts w:ascii="Courier New" w:hAnsi="Courier New" w:cs="Courier New"/>
          <w:szCs w:val="28"/>
          <w:shd w:val="clear" w:color="auto" w:fill="FFFFFF"/>
        </w:rPr>
      </w:pPr>
      <w:proofErr w:type="spellStart"/>
      <w:r w:rsidRPr="00BC0AFA">
        <w:rPr>
          <w:rFonts w:ascii="Courier New" w:hAnsi="Courier New" w:cs="Courier New"/>
          <w:szCs w:val="28"/>
          <w:shd w:val="clear" w:color="auto" w:fill="FFFFFF"/>
        </w:rPr>
        <w:t>pnpm</w:t>
      </w:r>
      <w:proofErr w:type="spellEnd"/>
      <w:r w:rsidRPr="00BC0AFA">
        <w:rPr>
          <w:rFonts w:ascii="Courier New" w:hAnsi="Courier New" w:cs="Courier New"/>
          <w:szCs w:val="28"/>
          <w:shd w:val="clear" w:color="auto" w:fill="FFFFFF"/>
        </w:rPr>
        <w:t xml:space="preserve"> </w:t>
      </w:r>
      <w:proofErr w:type="spellStart"/>
      <w:r w:rsidRPr="00BC0AFA">
        <w:rPr>
          <w:rFonts w:ascii="Courier New" w:hAnsi="Courier New" w:cs="Courier New"/>
          <w:szCs w:val="28"/>
          <w:shd w:val="clear" w:color="auto" w:fill="FFFFFF"/>
        </w:rPr>
        <w:t>run</w:t>
      </w:r>
      <w:proofErr w:type="spellEnd"/>
      <w:r w:rsidRPr="00BC0AFA">
        <w:rPr>
          <w:rFonts w:ascii="Courier New" w:hAnsi="Courier New" w:cs="Courier New"/>
          <w:szCs w:val="28"/>
          <w:shd w:val="clear" w:color="auto" w:fill="FFFFFF"/>
        </w:rPr>
        <w:t xml:space="preserve"> </w:t>
      </w:r>
      <w:proofErr w:type="spellStart"/>
      <w:r w:rsidRPr="00BC0AFA">
        <w:rPr>
          <w:rFonts w:ascii="Courier New" w:hAnsi="Courier New" w:cs="Courier New"/>
          <w:szCs w:val="28"/>
          <w:shd w:val="clear" w:color="auto" w:fill="FFFFFF"/>
        </w:rPr>
        <w:t>build</w:t>
      </w:r>
      <w:proofErr w:type="spellEnd"/>
    </w:p>
    <w:p w14:paraId="480FCCE4" w14:textId="144D8F2B" w:rsidR="00BC0AFA" w:rsidRDefault="00BC0AFA" w:rsidP="00BC0AFA">
      <w:pPr>
        <w:spacing w:before="240" w:line="36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Деплой осуществляется с помощью </w:t>
      </w:r>
      <w:hyperlink r:id="rId10" w:history="1">
        <w:proofErr w:type="spellStart"/>
        <w:r w:rsidRPr="00BC0AFA">
          <w:rPr>
            <w:rStyle w:val="a3"/>
            <w:szCs w:val="28"/>
            <w:shd w:val="clear" w:color="auto" w:fill="FFFFFF"/>
          </w:rPr>
          <w:t>Gitlab</w:t>
        </w:r>
        <w:proofErr w:type="spellEnd"/>
        <w:r w:rsidRPr="00BC0AFA">
          <w:rPr>
            <w:rStyle w:val="a3"/>
            <w:szCs w:val="28"/>
            <w:shd w:val="clear" w:color="auto" w:fill="FFFFFF"/>
          </w:rPr>
          <w:t xml:space="preserve"> </w:t>
        </w:r>
        <w:proofErr w:type="spellStart"/>
        <w:r w:rsidRPr="00BC0AFA">
          <w:rPr>
            <w:rStyle w:val="a3"/>
            <w:szCs w:val="28"/>
            <w:shd w:val="clear" w:color="auto" w:fill="FFFFFF"/>
          </w:rPr>
          <w:t>Pipelines</w:t>
        </w:r>
        <w:proofErr w:type="spellEnd"/>
      </w:hyperlink>
      <w:r>
        <w:rPr>
          <w:szCs w:val="28"/>
          <w:shd w:val="clear" w:color="auto" w:fill="FFFFFF"/>
        </w:rPr>
        <w:t>.</w:t>
      </w:r>
    </w:p>
    <w:p w14:paraId="7BE7B1A6" w14:textId="10D961F1" w:rsidR="008C1992" w:rsidRPr="00B856DC" w:rsidRDefault="008C1992" w:rsidP="008C1992">
      <w:pPr>
        <w:pStyle w:val="3"/>
        <w:rPr>
          <w:rFonts w:eastAsia="Times New Roman"/>
          <w:sz w:val="32"/>
          <w:szCs w:val="32"/>
        </w:rPr>
      </w:pPr>
      <w:bookmarkStart w:id="27" w:name="_Toc149921216"/>
      <w:r>
        <w:rPr>
          <w:sz w:val="32"/>
          <w:szCs w:val="32"/>
        </w:rPr>
        <w:lastRenderedPageBreak/>
        <w:t>Ошибки при установке АС</w:t>
      </w:r>
      <w:bookmarkEnd w:id="27"/>
    </w:p>
    <w:p w14:paraId="0FCE643A" w14:textId="33FDB36B" w:rsidR="008C1992" w:rsidRDefault="008C1992" w:rsidP="007562F1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Если в </w:t>
      </w:r>
      <w:r w:rsidRPr="008C1992">
        <w:rPr>
          <w:szCs w:val="28"/>
        </w:rPr>
        <w:t xml:space="preserve">результате установки </w:t>
      </w:r>
      <w:r w:rsidR="007562F1">
        <w:rPr>
          <w:szCs w:val="28"/>
        </w:rPr>
        <w:t>АС</w:t>
      </w:r>
      <w:r w:rsidRPr="008C1992">
        <w:rPr>
          <w:szCs w:val="28"/>
        </w:rPr>
        <w:t xml:space="preserve"> возникла ошибка</w:t>
      </w:r>
      <w:r>
        <w:rPr>
          <w:szCs w:val="28"/>
        </w:rPr>
        <w:t>, необходимо</w:t>
      </w:r>
      <w:r w:rsidRPr="008C1992">
        <w:rPr>
          <w:szCs w:val="28"/>
        </w:rPr>
        <w:t>:</w:t>
      </w:r>
    </w:p>
    <w:p w14:paraId="1E55CA72" w14:textId="1B2E7592" w:rsidR="008C1992" w:rsidRPr="004709C9" w:rsidRDefault="008C1992" w:rsidP="004709C9">
      <w:pPr>
        <w:pStyle w:val="aa"/>
        <w:numPr>
          <w:ilvl w:val="0"/>
          <w:numId w:val="17"/>
        </w:numPr>
        <w:spacing w:line="360" w:lineRule="auto"/>
        <w:rPr>
          <w:szCs w:val="28"/>
        </w:rPr>
      </w:pPr>
      <w:r w:rsidRPr="004709C9">
        <w:rPr>
          <w:szCs w:val="28"/>
        </w:rPr>
        <w:t>Для сотрудников</w:t>
      </w:r>
      <w:r w:rsidR="004709C9" w:rsidRPr="004709C9">
        <w:rPr>
          <w:szCs w:val="28"/>
        </w:rPr>
        <w:t>:</w:t>
      </w:r>
    </w:p>
    <w:p w14:paraId="14ABA711" w14:textId="3E23C2F8" w:rsidR="008C1992" w:rsidRPr="004709C9" w:rsidRDefault="008C1992" w:rsidP="004709C9">
      <w:pPr>
        <w:spacing w:before="240" w:line="360" w:lineRule="auto"/>
        <w:ind w:left="360" w:firstLine="0"/>
        <w:rPr>
          <w:szCs w:val="28"/>
        </w:rPr>
      </w:pPr>
      <w:r w:rsidRPr="004709C9">
        <w:rPr>
          <w:szCs w:val="28"/>
        </w:rPr>
        <w:t>Удалить установленную АС</w:t>
      </w:r>
      <w:r w:rsidR="00C22D40" w:rsidRPr="004709C9">
        <w:rPr>
          <w:szCs w:val="28"/>
        </w:rPr>
        <w:t xml:space="preserve"> (подробнее см. раздел </w:t>
      </w:r>
      <w:r w:rsidR="00C22D40" w:rsidRPr="004709C9">
        <w:rPr>
          <w:szCs w:val="28"/>
        </w:rPr>
        <w:fldChar w:fldCharType="begin"/>
      </w:r>
      <w:r w:rsidR="00C22D40" w:rsidRPr="004709C9">
        <w:rPr>
          <w:szCs w:val="28"/>
        </w:rPr>
        <w:instrText xml:space="preserve"> REF _Ref149918919 \h </w:instrText>
      </w:r>
      <w:r w:rsidR="00C22D40" w:rsidRPr="004709C9">
        <w:rPr>
          <w:szCs w:val="28"/>
        </w:rPr>
      </w:r>
      <w:r w:rsidR="00C22D40" w:rsidRPr="004709C9">
        <w:rPr>
          <w:szCs w:val="28"/>
        </w:rPr>
        <w:fldChar w:fldCharType="separate"/>
      </w:r>
      <w:r w:rsidR="00C22D40" w:rsidRPr="004709C9">
        <w:rPr>
          <w:rFonts w:eastAsia="Times New Roman"/>
        </w:rPr>
        <w:t>Удаление АС</w:t>
      </w:r>
      <w:r w:rsidR="00C22D40" w:rsidRPr="004709C9">
        <w:rPr>
          <w:szCs w:val="28"/>
        </w:rPr>
        <w:fldChar w:fldCharType="end"/>
      </w:r>
      <w:r w:rsidR="00C22D40" w:rsidRPr="004709C9">
        <w:rPr>
          <w:szCs w:val="28"/>
        </w:rPr>
        <w:t>) и установить ее заново (подробнее см. раздел</w:t>
      </w:r>
      <w:r w:rsidR="004709C9" w:rsidRPr="004709C9">
        <w:rPr>
          <w:szCs w:val="28"/>
        </w:rPr>
        <w:t xml:space="preserve"> </w:t>
      </w:r>
      <w:r w:rsidR="004709C9" w:rsidRPr="004709C9">
        <w:rPr>
          <w:szCs w:val="28"/>
        </w:rPr>
        <w:fldChar w:fldCharType="begin"/>
      </w:r>
      <w:r w:rsidR="004709C9" w:rsidRPr="004709C9">
        <w:rPr>
          <w:szCs w:val="28"/>
        </w:rPr>
        <w:instrText xml:space="preserve"> REF _Ref149918999 \h  \* MERGEFORMAT </w:instrText>
      </w:r>
      <w:r w:rsidR="004709C9" w:rsidRPr="004709C9">
        <w:rPr>
          <w:szCs w:val="28"/>
        </w:rPr>
      </w:r>
      <w:r w:rsidR="004709C9" w:rsidRPr="004709C9">
        <w:rPr>
          <w:szCs w:val="28"/>
        </w:rPr>
        <w:fldChar w:fldCharType="separate"/>
      </w:r>
      <w:r w:rsidR="004709C9" w:rsidRPr="004709C9">
        <w:rPr>
          <w:rFonts w:eastAsia="Times New Roman"/>
          <w:szCs w:val="28"/>
        </w:rPr>
        <w:t>Для сотрудников</w:t>
      </w:r>
      <w:r w:rsidR="004709C9" w:rsidRPr="004709C9">
        <w:rPr>
          <w:szCs w:val="28"/>
        </w:rPr>
        <w:fldChar w:fldCharType="end"/>
      </w:r>
      <w:r w:rsidR="00C22D40" w:rsidRPr="004709C9">
        <w:rPr>
          <w:szCs w:val="28"/>
        </w:rPr>
        <w:t>)</w:t>
      </w:r>
      <w:r w:rsidR="004709C9" w:rsidRPr="004709C9">
        <w:rPr>
          <w:szCs w:val="28"/>
        </w:rPr>
        <w:t>.</w:t>
      </w:r>
    </w:p>
    <w:p w14:paraId="05541052" w14:textId="6CA0C245" w:rsidR="008C1992" w:rsidRPr="004709C9" w:rsidRDefault="007562F1" w:rsidP="004709C9">
      <w:pPr>
        <w:pStyle w:val="aa"/>
        <w:numPr>
          <w:ilvl w:val="0"/>
          <w:numId w:val="17"/>
        </w:numPr>
        <w:spacing w:before="240" w:line="360" w:lineRule="auto"/>
        <w:rPr>
          <w:szCs w:val="28"/>
        </w:rPr>
      </w:pPr>
      <w:r w:rsidRPr="004709C9">
        <w:rPr>
          <w:szCs w:val="28"/>
        </w:rPr>
        <w:t>Для внешних потребителей</w:t>
      </w:r>
      <w:r w:rsidR="004709C9" w:rsidRPr="004709C9">
        <w:rPr>
          <w:szCs w:val="28"/>
        </w:rPr>
        <w:t>:</w:t>
      </w:r>
    </w:p>
    <w:p w14:paraId="62F47AE7" w14:textId="77777777" w:rsidR="008C1992" w:rsidRDefault="008C1992" w:rsidP="004709C9">
      <w:pPr>
        <w:spacing w:before="240" w:line="360" w:lineRule="auto"/>
        <w:ind w:left="360" w:firstLine="0"/>
        <w:rPr>
          <w:szCs w:val="28"/>
        </w:rPr>
      </w:pPr>
      <w:r w:rsidRPr="004709C9">
        <w:rPr>
          <w:szCs w:val="28"/>
        </w:rPr>
        <w:t>Удалить распакованный архив и распаковать его заново.</w:t>
      </w:r>
    </w:p>
    <w:p w14:paraId="6FA21737" w14:textId="2EA12790" w:rsidR="00FB493E" w:rsidRPr="00B856DC" w:rsidRDefault="00FB493E" w:rsidP="00FB493E">
      <w:pPr>
        <w:pStyle w:val="3"/>
        <w:rPr>
          <w:rFonts w:eastAsia="Times New Roman"/>
          <w:sz w:val="32"/>
          <w:szCs w:val="32"/>
        </w:rPr>
      </w:pPr>
      <w:bookmarkStart w:id="28" w:name="_Toc149921217"/>
      <w:r>
        <w:rPr>
          <w:sz w:val="32"/>
          <w:szCs w:val="32"/>
        </w:rPr>
        <w:t xml:space="preserve">Ошибки при </w:t>
      </w:r>
      <w:r>
        <w:rPr>
          <w:sz w:val="32"/>
          <w:szCs w:val="32"/>
        </w:rPr>
        <w:t xml:space="preserve">эксплуатации </w:t>
      </w:r>
      <w:r>
        <w:rPr>
          <w:sz w:val="32"/>
          <w:szCs w:val="32"/>
        </w:rPr>
        <w:t>АС</w:t>
      </w:r>
      <w:bookmarkEnd w:id="28"/>
    </w:p>
    <w:p w14:paraId="1366F3C2" w14:textId="1929CD1E" w:rsidR="00FB493E" w:rsidRPr="00FB493E" w:rsidRDefault="00FB493E" w:rsidP="00FB493E">
      <w:pPr>
        <w:spacing w:line="360" w:lineRule="auto"/>
        <w:ind w:firstLine="0"/>
        <w:rPr>
          <w:color w:val="000000" w:themeColor="text1"/>
          <w:szCs w:val="28"/>
          <w:bdr w:val="none" w:sz="0" w:space="0" w:color="auto" w:frame="1"/>
        </w:rPr>
      </w:pPr>
      <w:r w:rsidRPr="00FB493E">
        <w:rPr>
          <w:rStyle w:val="HT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Если в результате эксплуатации</w:t>
      </w:r>
      <w:r w:rsidR="00465113">
        <w:rPr>
          <w:rStyle w:val="HT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АС</w:t>
      </w:r>
      <w:r w:rsidRPr="00FB493E">
        <w:rPr>
          <w:rStyle w:val="HT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возникла ошибка, необходимо перезапустить сборку приложения, удалить и затем заново установить АС</w:t>
      </w:r>
      <w:r w:rsidR="00465113">
        <w:rPr>
          <w:rStyle w:val="HTM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39D8D35F" w14:textId="48BDBE0E" w:rsidR="004D4E80" w:rsidRPr="00B856DC" w:rsidRDefault="004D4E80" w:rsidP="004D4E80">
      <w:pPr>
        <w:pStyle w:val="3"/>
        <w:rPr>
          <w:rFonts w:eastAsia="Times New Roman"/>
          <w:sz w:val="32"/>
          <w:szCs w:val="32"/>
        </w:rPr>
      </w:pPr>
      <w:bookmarkStart w:id="29" w:name="_Toc149921218"/>
      <w:r>
        <w:rPr>
          <w:sz w:val="32"/>
          <w:szCs w:val="32"/>
        </w:rPr>
        <w:t>Резервное копирование АС</w:t>
      </w:r>
      <w:bookmarkEnd w:id="29"/>
    </w:p>
    <w:p w14:paraId="0430AB38" w14:textId="77777777" w:rsidR="000F0E75" w:rsidRDefault="004D4E80" w:rsidP="004D4E80">
      <w:pPr>
        <w:spacing w:before="240" w:line="360" w:lineRule="auto"/>
        <w:ind w:firstLine="0"/>
        <w:rPr>
          <w:szCs w:val="28"/>
        </w:rPr>
      </w:pPr>
      <w:r>
        <w:rPr>
          <w:szCs w:val="28"/>
        </w:rPr>
        <w:t xml:space="preserve">Чтобы создать резервную копию АС, необходимо </w:t>
      </w:r>
      <w:r w:rsidRPr="004D4E80">
        <w:rPr>
          <w:szCs w:val="28"/>
        </w:rPr>
        <w:t>распако</w:t>
      </w:r>
      <w:r>
        <w:rPr>
          <w:szCs w:val="28"/>
        </w:rPr>
        <w:t>вать</w:t>
      </w:r>
      <w:r w:rsidRPr="004D4E80">
        <w:rPr>
          <w:szCs w:val="28"/>
        </w:rPr>
        <w:t xml:space="preserve"> архив</w:t>
      </w:r>
      <w:r>
        <w:rPr>
          <w:szCs w:val="28"/>
        </w:rPr>
        <w:t xml:space="preserve"> с АС</w:t>
      </w:r>
      <w:r w:rsidRPr="004D4E80">
        <w:rPr>
          <w:szCs w:val="28"/>
        </w:rPr>
        <w:t xml:space="preserve"> или переустанов</w:t>
      </w:r>
      <w:r>
        <w:rPr>
          <w:szCs w:val="28"/>
        </w:rPr>
        <w:t>ить пакет, последовательно выполнив команды</w:t>
      </w:r>
      <w:r w:rsidR="000F0E75">
        <w:rPr>
          <w:szCs w:val="28"/>
        </w:rPr>
        <w:t>:</w:t>
      </w:r>
    </w:p>
    <w:p w14:paraId="748ECE2D" w14:textId="77777777" w:rsidR="000F0E75" w:rsidRPr="00FB493E" w:rsidRDefault="004D4E80" w:rsidP="004D4E80">
      <w:pPr>
        <w:spacing w:before="240" w:line="360" w:lineRule="auto"/>
        <w:ind w:firstLine="0"/>
        <w:rPr>
          <w:szCs w:val="28"/>
          <w:lang w:val="en-US"/>
        </w:rPr>
      </w:pPr>
      <w:proofErr w:type="spellStart"/>
      <w:r w:rsidRPr="000F0E75">
        <w:rPr>
          <w:rFonts w:ascii="Courier New" w:hAnsi="Courier New" w:cs="Courier New"/>
          <w:szCs w:val="28"/>
          <w:lang w:val="en-US"/>
        </w:rPr>
        <w:t>npm</w:t>
      </w:r>
      <w:proofErr w:type="spellEnd"/>
      <w:r w:rsidRPr="000F0E75">
        <w:rPr>
          <w:rFonts w:ascii="Courier New" w:hAnsi="Courier New" w:cs="Courier New"/>
          <w:szCs w:val="28"/>
          <w:lang w:val="en-US"/>
        </w:rPr>
        <w:t xml:space="preserve"> uninstall</w:t>
      </w:r>
      <w:r w:rsidRPr="000F0E75">
        <w:rPr>
          <w:szCs w:val="28"/>
          <w:lang w:val="en-US"/>
        </w:rPr>
        <w:t xml:space="preserve"> </w:t>
      </w:r>
      <w:r w:rsidR="000F0E75" w:rsidRPr="00B103F7">
        <w:rPr>
          <w:rFonts w:ascii="Courier New" w:hAnsi="Courier New" w:cs="Courier New"/>
          <w:lang w:val="en-US"/>
        </w:rPr>
        <w:t>@player</w:t>
      </w:r>
    </w:p>
    <w:p w14:paraId="0DBE0E85" w14:textId="16BE3673" w:rsidR="004D4E80" w:rsidRDefault="004D4E80" w:rsidP="004D4E80">
      <w:pPr>
        <w:spacing w:before="240" w:line="360" w:lineRule="auto"/>
        <w:ind w:firstLine="0"/>
        <w:rPr>
          <w:rFonts w:ascii="Courier New" w:hAnsi="Courier New" w:cs="Courier New"/>
          <w:lang w:val="en-US"/>
        </w:rPr>
      </w:pPr>
      <w:proofErr w:type="spellStart"/>
      <w:r w:rsidRPr="000F0E75">
        <w:rPr>
          <w:rFonts w:ascii="Courier New" w:hAnsi="Courier New" w:cs="Courier New"/>
          <w:szCs w:val="28"/>
          <w:lang w:val="en-US"/>
        </w:rPr>
        <w:t>npm</w:t>
      </w:r>
      <w:proofErr w:type="spellEnd"/>
      <w:r w:rsidRPr="000F0E75">
        <w:rPr>
          <w:rFonts w:ascii="Courier New" w:hAnsi="Courier New" w:cs="Courier New"/>
          <w:szCs w:val="28"/>
          <w:lang w:val="en-US"/>
        </w:rPr>
        <w:t xml:space="preserve"> install</w:t>
      </w:r>
      <w:r w:rsidR="000F0E75" w:rsidRPr="00FB493E">
        <w:rPr>
          <w:szCs w:val="28"/>
          <w:lang w:val="en-US"/>
        </w:rPr>
        <w:t xml:space="preserve"> </w:t>
      </w:r>
      <w:r w:rsidR="000F0E75" w:rsidRPr="00B103F7">
        <w:rPr>
          <w:rFonts w:ascii="Courier New" w:hAnsi="Courier New" w:cs="Courier New"/>
          <w:lang w:val="en-US"/>
        </w:rPr>
        <w:t>@player</w:t>
      </w:r>
    </w:p>
    <w:p w14:paraId="13C48336" w14:textId="149F1043" w:rsidR="001B76D3" w:rsidRPr="00B856DC" w:rsidRDefault="001B76D3" w:rsidP="001B76D3">
      <w:pPr>
        <w:pStyle w:val="3"/>
        <w:rPr>
          <w:rFonts w:eastAsia="Times New Roman"/>
          <w:sz w:val="32"/>
          <w:szCs w:val="32"/>
        </w:rPr>
      </w:pPr>
      <w:bookmarkStart w:id="30" w:name="_Toc149921219"/>
      <w:r>
        <w:rPr>
          <w:sz w:val="32"/>
          <w:szCs w:val="32"/>
        </w:rPr>
        <w:t>Проверка целостности сохраненных данных</w:t>
      </w:r>
      <w:bookmarkEnd w:id="30"/>
    </w:p>
    <w:p w14:paraId="117BCD3C" w14:textId="3D8F0A59" w:rsidR="00FB493E" w:rsidRPr="000F0E75" w:rsidRDefault="001B76D3" w:rsidP="004D4E80">
      <w:pPr>
        <w:spacing w:before="240" w:line="360" w:lineRule="auto"/>
        <w:ind w:firstLine="0"/>
        <w:rPr>
          <w:szCs w:val="28"/>
        </w:rPr>
      </w:pPr>
      <w:r>
        <w:rPr>
          <w:szCs w:val="28"/>
        </w:rPr>
        <w:t xml:space="preserve">Проверить целостность сохраненных данных можно с помощью команды </w:t>
      </w:r>
      <w:proofErr w:type="spellStart"/>
      <w:r w:rsidR="0041582B" w:rsidRPr="0041582B">
        <w:rPr>
          <w:rFonts w:ascii="Courier New" w:hAnsi="Courier New" w:cs="Courier New"/>
          <w:szCs w:val="28"/>
        </w:rPr>
        <w:t>npm</w:t>
      </w:r>
      <w:proofErr w:type="spellEnd"/>
      <w:r w:rsidR="0041582B" w:rsidRPr="0041582B">
        <w:rPr>
          <w:rFonts w:ascii="Courier New" w:hAnsi="Courier New" w:cs="Courier New"/>
          <w:szCs w:val="28"/>
        </w:rPr>
        <w:t xml:space="preserve"> </w:t>
      </w:r>
      <w:proofErr w:type="spellStart"/>
      <w:r w:rsidR="0041582B" w:rsidRPr="0041582B">
        <w:rPr>
          <w:rFonts w:ascii="Courier New" w:hAnsi="Courier New" w:cs="Courier New"/>
          <w:szCs w:val="28"/>
        </w:rPr>
        <w:t>audit</w:t>
      </w:r>
      <w:proofErr w:type="spellEnd"/>
      <w:r w:rsidR="0041582B" w:rsidRPr="0041582B">
        <w:rPr>
          <w:szCs w:val="28"/>
        </w:rPr>
        <w:t xml:space="preserve"> или сравн</w:t>
      </w:r>
      <w:r w:rsidR="0041582B">
        <w:rPr>
          <w:szCs w:val="28"/>
        </w:rPr>
        <w:t>ив</w:t>
      </w:r>
      <w:r w:rsidR="0041582B" w:rsidRPr="0041582B">
        <w:rPr>
          <w:szCs w:val="28"/>
        </w:rPr>
        <w:t xml:space="preserve"> файл</w:t>
      </w:r>
      <w:r w:rsidR="0041582B">
        <w:rPr>
          <w:szCs w:val="28"/>
        </w:rPr>
        <w:t>ы</w:t>
      </w:r>
      <w:r w:rsidR="0041582B" w:rsidRPr="0041582B">
        <w:rPr>
          <w:szCs w:val="28"/>
        </w:rPr>
        <w:t xml:space="preserve"> из архива с папкой </w:t>
      </w:r>
      <w:r w:rsidR="0041582B">
        <w:rPr>
          <w:szCs w:val="28"/>
        </w:rPr>
        <w:t>АС.</w:t>
      </w:r>
    </w:p>
    <w:p w14:paraId="1AD04140" w14:textId="532672BF" w:rsidR="00490AD4" w:rsidRDefault="00490AD4" w:rsidP="00490AD4">
      <w:pPr>
        <w:pStyle w:val="2"/>
        <w:rPr>
          <w:rFonts w:eastAsia="Times New Roman"/>
        </w:rPr>
      </w:pPr>
      <w:bookmarkStart w:id="31" w:name="_Toc149921220"/>
      <w:r>
        <w:rPr>
          <w:rFonts w:eastAsia="Times New Roman"/>
        </w:rPr>
        <w:t>Обновление АС</w:t>
      </w:r>
      <w:bookmarkEnd w:id="31"/>
    </w:p>
    <w:p w14:paraId="1C7CD1FA" w14:textId="491A6AB1" w:rsidR="00490AD4" w:rsidRPr="00490AD4" w:rsidRDefault="00490AD4" w:rsidP="0036037A">
      <w:pPr>
        <w:spacing w:line="360" w:lineRule="auto"/>
        <w:ind w:firstLine="0"/>
      </w:pPr>
      <w:r>
        <w:t xml:space="preserve">Для обновления АС необходимо установить нужную версию через </w:t>
      </w:r>
      <w:proofErr w:type="spellStart"/>
      <w:r w:rsidRPr="00490AD4">
        <w:rPr>
          <w:rFonts w:ascii="Courier New" w:hAnsi="Courier New" w:cs="Courier New"/>
          <w:lang w:val="en-US"/>
        </w:rPr>
        <w:t>npm</w:t>
      </w:r>
      <w:proofErr w:type="spellEnd"/>
      <w:r w:rsidRPr="00490AD4">
        <w:rPr>
          <w:rFonts w:ascii="Courier New" w:hAnsi="Courier New" w:cs="Courier New"/>
        </w:rPr>
        <w:t xml:space="preserve"> </w:t>
      </w:r>
      <w:r w:rsidRPr="00490AD4">
        <w:rPr>
          <w:rFonts w:ascii="Courier New" w:hAnsi="Courier New" w:cs="Courier New"/>
          <w:lang w:val="en-US"/>
        </w:rPr>
        <w:t>install</w:t>
      </w:r>
      <w:r>
        <w:rPr>
          <w:rFonts w:ascii="Courier New" w:hAnsi="Courier New" w:cs="Courier New"/>
        </w:rPr>
        <w:t>/</w:t>
      </w:r>
      <w:r w:rsidRPr="00B103F7">
        <w:rPr>
          <w:rFonts w:ascii="Courier New" w:hAnsi="Courier New" w:cs="Courier New"/>
          <w:lang w:val="en-US"/>
        </w:rPr>
        <w:t>yarn</w:t>
      </w:r>
      <w:r w:rsidRPr="00490AD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add</w:t>
      </w:r>
      <w:r w:rsidRPr="00490AD4">
        <w:t>.</w:t>
      </w:r>
    </w:p>
    <w:p w14:paraId="1ABCF8CB" w14:textId="7EB29A58" w:rsidR="002749A5" w:rsidRDefault="00566765">
      <w:pPr>
        <w:pStyle w:val="2"/>
        <w:rPr>
          <w:rFonts w:eastAsia="Times New Roman"/>
        </w:rPr>
      </w:pPr>
      <w:bookmarkStart w:id="32" w:name="Bookmark11"/>
      <w:bookmarkStart w:id="33" w:name="Bookmark12"/>
      <w:bookmarkStart w:id="34" w:name="_Ref149918919"/>
      <w:bookmarkStart w:id="35" w:name="_Toc149921221"/>
      <w:bookmarkEnd w:id="32"/>
      <w:bookmarkEnd w:id="33"/>
      <w:r>
        <w:rPr>
          <w:rFonts w:eastAsia="Times New Roman"/>
        </w:rPr>
        <w:t>Удаление</w:t>
      </w:r>
      <w:r w:rsidR="00B103F7">
        <w:rPr>
          <w:rFonts w:eastAsia="Times New Roman"/>
        </w:rPr>
        <w:t xml:space="preserve"> АС</w:t>
      </w:r>
      <w:bookmarkEnd w:id="34"/>
      <w:bookmarkEnd w:id="35"/>
    </w:p>
    <w:p w14:paraId="01EF8AB8" w14:textId="72704200" w:rsidR="00B103F7" w:rsidRDefault="00B103F7" w:rsidP="003603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bookmarkStart w:id="36" w:name="Bookmark14"/>
      <w:bookmarkStart w:id="37" w:name="Bookmark15"/>
      <w:bookmarkEnd w:id="36"/>
      <w:bookmarkEnd w:id="37"/>
      <w:r>
        <w:lastRenderedPageBreak/>
        <w:t>Для удаления развернутой АС необходимо выполнить команду:</w:t>
      </w:r>
    </w:p>
    <w:p w14:paraId="5DA977D4" w14:textId="77777777" w:rsidR="00B103F7" w:rsidRPr="00B103F7" w:rsidRDefault="00B103F7" w:rsidP="0036037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US"/>
        </w:rPr>
      </w:pPr>
      <w:r>
        <w:t>через</w:t>
      </w:r>
      <w:r w:rsidRPr="00B103F7">
        <w:rPr>
          <w:lang w:val="en-US"/>
        </w:rPr>
        <w:t xml:space="preserve"> </w:t>
      </w:r>
      <w:proofErr w:type="spellStart"/>
      <w:r w:rsidRPr="00B103F7">
        <w:rPr>
          <w:lang w:val="en-US"/>
        </w:rPr>
        <w:t>npm</w:t>
      </w:r>
      <w:proofErr w:type="spellEnd"/>
      <w:r w:rsidRPr="00B103F7">
        <w:rPr>
          <w:lang w:val="en-US"/>
        </w:rPr>
        <w:t>:</w:t>
      </w:r>
    </w:p>
    <w:p w14:paraId="528D9782" w14:textId="77777777" w:rsidR="00847965" w:rsidRDefault="00B103F7" w:rsidP="003603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firstLine="0"/>
        <w:rPr>
          <w:rFonts w:ascii="Courier New" w:hAnsi="Courier New" w:cs="Courier New"/>
          <w:lang w:val="en-US"/>
        </w:rPr>
      </w:pPr>
      <w:proofErr w:type="spellStart"/>
      <w:r w:rsidRPr="00B103F7">
        <w:rPr>
          <w:rFonts w:ascii="Courier New" w:hAnsi="Courier New" w:cs="Courier New"/>
          <w:lang w:val="en-US"/>
        </w:rPr>
        <w:t>npm</w:t>
      </w:r>
      <w:proofErr w:type="spellEnd"/>
      <w:r w:rsidRPr="00B103F7">
        <w:rPr>
          <w:rFonts w:ascii="Courier New" w:hAnsi="Courier New" w:cs="Courier New"/>
          <w:lang w:val="en-US"/>
        </w:rPr>
        <w:t xml:space="preserve"> uninstall @player</w:t>
      </w:r>
    </w:p>
    <w:p w14:paraId="0BF9B5A1" w14:textId="0AD96F40" w:rsidR="00B103F7" w:rsidRPr="00B103F7" w:rsidRDefault="00B103F7" w:rsidP="0036037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US"/>
        </w:rPr>
      </w:pPr>
      <w:r>
        <w:t>через</w:t>
      </w:r>
      <w:r w:rsidRPr="00B103F7">
        <w:rPr>
          <w:lang w:val="en-US"/>
        </w:rPr>
        <w:t xml:space="preserve"> yarn:</w:t>
      </w:r>
    </w:p>
    <w:p w14:paraId="3C528127" w14:textId="3EACE36F" w:rsidR="00886F1B" w:rsidRPr="00B22048" w:rsidRDefault="00B103F7" w:rsidP="003603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firstLine="0"/>
        <w:rPr>
          <w:rFonts w:ascii="Courier New" w:hAnsi="Courier New" w:cs="Courier New"/>
          <w:lang w:val="en-US"/>
        </w:rPr>
      </w:pPr>
      <w:r w:rsidRPr="00B103F7">
        <w:rPr>
          <w:rFonts w:ascii="Courier New" w:hAnsi="Courier New" w:cs="Courier New"/>
          <w:lang w:val="en-US"/>
        </w:rPr>
        <w:t xml:space="preserve">yarn </w:t>
      </w:r>
      <w:proofErr w:type="gramStart"/>
      <w:r w:rsidRPr="00B103F7">
        <w:rPr>
          <w:rFonts w:ascii="Courier New" w:hAnsi="Courier New" w:cs="Courier New"/>
          <w:lang w:val="en-US"/>
        </w:rPr>
        <w:t>remove</w:t>
      </w:r>
      <w:proofErr w:type="gramEnd"/>
      <w:r w:rsidRPr="00B103F7">
        <w:rPr>
          <w:rFonts w:ascii="Courier New" w:hAnsi="Courier New" w:cs="Courier New"/>
          <w:lang w:val="en-US"/>
        </w:rPr>
        <w:t xml:space="preserve"> @player</w:t>
      </w:r>
    </w:p>
    <w:sectPr w:rsidR="00886F1B" w:rsidRPr="00B22048" w:rsidSect="00B10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4BA3" w14:textId="77777777" w:rsidR="00634601" w:rsidRDefault="00634601">
      <w:r>
        <w:separator/>
      </w:r>
    </w:p>
  </w:endnote>
  <w:endnote w:type="continuationSeparator" w:id="0">
    <w:p w14:paraId="1FD10582" w14:textId="77777777" w:rsidR="00634601" w:rsidRDefault="006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7A7" w14:textId="77777777" w:rsidR="00E818CF" w:rsidRDefault="00E818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F5B2" w14:textId="77777777" w:rsidR="00E818CF" w:rsidRDefault="00E818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5E42" w14:textId="2E8282B2" w:rsidR="002749A5" w:rsidRDefault="00000000" w:rsidP="00C3706B">
    <w:pPr>
      <w:pStyle w:val="a8"/>
      <w:jc w:val="center"/>
    </w:pPr>
    <w:r>
      <w:t>Москва,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4171" w14:textId="77777777" w:rsidR="00634601" w:rsidRDefault="00634601">
      <w:r>
        <w:separator/>
      </w:r>
    </w:p>
  </w:footnote>
  <w:footnote w:type="continuationSeparator" w:id="0">
    <w:p w14:paraId="202662F4" w14:textId="77777777" w:rsidR="00634601" w:rsidRDefault="0063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CDAE" w14:textId="77777777" w:rsidR="002749A5" w:rsidRDefault="002749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00916"/>
      <w:docPartObj>
        <w:docPartGallery w:val="Page Numbers (Top of Page)"/>
        <w:docPartUnique/>
      </w:docPartObj>
    </w:sdtPr>
    <w:sdtContent>
      <w:p w14:paraId="5C6AAAF7" w14:textId="77777777" w:rsidR="002749A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DAEDC" w14:textId="77777777" w:rsidR="002749A5" w:rsidRDefault="002749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9987" w14:textId="77777777" w:rsidR="002749A5" w:rsidRDefault="002749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417726"/>
    <w:multiLevelType w:val="hybridMultilevel"/>
    <w:tmpl w:val="2E6A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E72"/>
    <w:multiLevelType w:val="multilevel"/>
    <w:tmpl w:val="D21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70BA9"/>
    <w:multiLevelType w:val="hybridMultilevel"/>
    <w:tmpl w:val="E46A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2085"/>
    <w:multiLevelType w:val="hybridMultilevel"/>
    <w:tmpl w:val="CCD8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4C69"/>
    <w:multiLevelType w:val="hybridMultilevel"/>
    <w:tmpl w:val="FB0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38BF"/>
    <w:multiLevelType w:val="hybridMultilevel"/>
    <w:tmpl w:val="C820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3394"/>
    <w:multiLevelType w:val="hybridMultilevel"/>
    <w:tmpl w:val="8AA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0606"/>
    <w:multiLevelType w:val="hybridMultilevel"/>
    <w:tmpl w:val="E11C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46DE"/>
    <w:multiLevelType w:val="hybridMultilevel"/>
    <w:tmpl w:val="6DAA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0692"/>
    <w:multiLevelType w:val="hybridMultilevel"/>
    <w:tmpl w:val="93BA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D3403"/>
    <w:multiLevelType w:val="hybridMultilevel"/>
    <w:tmpl w:val="20DA9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0168FE"/>
    <w:multiLevelType w:val="hybridMultilevel"/>
    <w:tmpl w:val="309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85E"/>
    <w:multiLevelType w:val="hybridMultilevel"/>
    <w:tmpl w:val="4F42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331A1"/>
    <w:multiLevelType w:val="multilevel"/>
    <w:tmpl w:val="33F0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232CE"/>
    <w:multiLevelType w:val="multilevel"/>
    <w:tmpl w:val="9E20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E6B9A"/>
    <w:multiLevelType w:val="multilevel"/>
    <w:tmpl w:val="661C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243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116408">
    <w:abstractNumId w:val="10"/>
  </w:num>
  <w:num w:numId="3" w16cid:durableId="32851554">
    <w:abstractNumId w:val="11"/>
  </w:num>
  <w:num w:numId="4" w16cid:durableId="1424256638">
    <w:abstractNumId w:val="2"/>
  </w:num>
  <w:num w:numId="5" w16cid:durableId="1762071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6356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347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911126">
    <w:abstractNumId w:val="1"/>
  </w:num>
  <w:num w:numId="9" w16cid:durableId="1753425654">
    <w:abstractNumId w:val="13"/>
  </w:num>
  <w:num w:numId="10" w16cid:durableId="146868574">
    <w:abstractNumId w:val="12"/>
  </w:num>
  <w:num w:numId="11" w16cid:durableId="287128421">
    <w:abstractNumId w:val="9"/>
  </w:num>
  <w:num w:numId="12" w16cid:durableId="1230648041">
    <w:abstractNumId w:val="6"/>
  </w:num>
  <w:num w:numId="13" w16cid:durableId="298533178">
    <w:abstractNumId w:val="5"/>
  </w:num>
  <w:num w:numId="14" w16cid:durableId="995113770">
    <w:abstractNumId w:val="8"/>
  </w:num>
  <w:num w:numId="15" w16cid:durableId="1514298152">
    <w:abstractNumId w:val="7"/>
  </w:num>
  <w:num w:numId="16" w16cid:durableId="1260748148">
    <w:abstractNumId w:val="4"/>
  </w:num>
  <w:num w:numId="17" w16cid:durableId="214029855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0B"/>
    <w:rsid w:val="00024E2E"/>
    <w:rsid w:val="0002568F"/>
    <w:rsid w:val="00025DC4"/>
    <w:rsid w:val="00046795"/>
    <w:rsid w:val="000F0E75"/>
    <w:rsid w:val="000F41E9"/>
    <w:rsid w:val="00106A73"/>
    <w:rsid w:val="00124E8B"/>
    <w:rsid w:val="001566BE"/>
    <w:rsid w:val="00165D55"/>
    <w:rsid w:val="00190BA3"/>
    <w:rsid w:val="00197FC3"/>
    <w:rsid w:val="001A546D"/>
    <w:rsid w:val="001A70C8"/>
    <w:rsid w:val="001B046E"/>
    <w:rsid w:val="001B1D0B"/>
    <w:rsid w:val="001B48F9"/>
    <w:rsid w:val="001B76D3"/>
    <w:rsid w:val="001D1C3E"/>
    <w:rsid w:val="00215115"/>
    <w:rsid w:val="002749A5"/>
    <w:rsid w:val="002D7479"/>
    <w:rsid w:val="003028E0"/>
    <w:rsid w:val="00314D70"/>
    <w:rsid w:val="003310D6"/>
    <w:rsid w:val="0033533E"/>
    <w:rsid w:val="00340AC4"/>
    <w:rsid w:val="0036037A"/>
    <w:rsid w:val="003A5215"/>
    <w:rsid w:val="003B43D9"/>
    <w:rsid w:val="0041582B"/>
    <w:rsid w:val="004220B6"/>
    <w:rsid w:val="00426374"/>
    <w:rsid w:val="0044386D"/>
    <w:rsid w:val="00465113"/>
    <w:rsid w:val="004701F1"/>
    <w:rsid w:val="004709C9"/>
    <w:rsid w:val="00474730"/>
    <w:rsid w:val="00490AD4"/>
    <w:rsid w:val="00492764"/>
    <w:rsid w:val="004A34E2"/>
    <w:rsid w:val="004B4289"/>
    <w:rsid w:val="004D4E80"/>
    <w:rsid w:val="00526D2D"/>
    <w:rsid w:val="005426A9"/>
    <w:rsid w:val="00566765"/>
    <w:rsid w:val="005671F4"/>
    <w:rsid w:val="0057177D"/>
    <w:rsid w:val="00586B50"/>
    <w:rsid w:val="00597C2A"/>
    <w:rsid w:val="005F21AA"/>
    <w:rsid w:val="005F2286"/>
    <w:rsid w:val="006158E9"/>
    <w:rsid w:val="006311C3"/>
    <w:rsid w:val="00634601"/>
    <w:rsid w:val="00670890"/>
    <w:rsid w:val="00683296"/>
    <w:rsid w:val="006C6356"/>
    <w:rsid w:val="006F5BD0"/>
    <w:rsid w:val="007562F1"/>
    <w:rsid w:val="00797703"/>
    <w:rsid w:val="007B0AB4"/>
    <w:rsid w:val="007D584B"/>
    <w:rsid w:val="00841E44"/>
    <w:rsid w:val="00847965"/>
    <w:rsid w:val="0085175B"/>
    <w:rsid w:val="00870AAE"/>
    <w:rsid w:val="00886F1B"/>
    <w:rsid w:val="00897C02"/>
    <w:rsid w:val="008A1EC2"/>
    <w:rsid w:val="008C1992"/>
    <w:rsid w:val="008E08CC"/>
    <w:rsid w:val="0092228E"/>
    <w:rsid w:val="009A737E"/>
    <w:rsid w:val="009B5B48"/>
    <w:rsid w:val="009B75D6"/>
    <w:rsid w:val="00A2078F"/>
    <w:rsid w:val="00A82F33"/>
    <w:rsid w:val="00A93A63"/>
    <w:rsid w:val="00AA047B"/>
    <w:rsid w:val="00AA46E4"/>
    <w:rsid w:val="00AB744D"/>
    <w:rsid w:val="00AC02C4"/>
    <w:rsid w:val="00AD73E6"/>
    <w:rsid w:val="00B103F7"/>
    <w:rsid w:val="00B22048"/>
    <w:rsid w:val="00B856DC"/>
    <w:rsid w:val="00B91370"/>
    <w:rsid w:val="00BC0AFA"/>
    <w:rsid w:val="00BF171F"/>
    <w:rsid w:val="00C03D21"/>
    <w:rsid w:val="00C22D40"/>
    <w:rsid w:val="00C31574"/>
    <w:rsid w:val="00C3706B"/>
    <w:rsid w:val="00C74C98"/>
    <w:rsid w:val="00CB2EE2"/>
    <w:rsid w:val="00D177EB"/>
    <w:rsid w:val="00D4145C"/>
    <w:rsid w:val="00D5723E"/>
    <w:rsid w:val="00D81A30"/>
    <w:rsid w:val="00D858F6"/>
    <w:rsid w:val="00D91B44"/>
    <w:rsid w:val="00DA1EEC"/>
    <w:rsid w:val="00DD6D37"/>
    <w:rsid w:val="00DE38D5"/>
    <w:rsid w:val="00E24422"/>
    <w:rsid w:val="00E30513"/>
    <w:rsid w:val="00E3302D"/>
    <w:rsid w:val="00E818CF"/>
    <w:rsid w:val="00E90D2B"/>
    <w:rsid w:val="00F05BC1"/>
    <w:rsid w:val="00F13D91"/>
    <w:rsid w:val="00F32DA3"/>
    <w:rsid w:val="00F638F0"/>
    <w:rsid w:val="00F91B39"/>
    <w:rsid w:val="00FB493E"/>
    <w:rsid w:val="00FD07E9"/>
    <w:rsid w:val="00FD566B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02384"/>
  <w15:chartTrackingRefBased/>
  <w15:docId w15:val="{2A1E378D-8285-41C1-9525-9086F9B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</w:pPr>
    <w:rPr>
      <w:rFonts w:eastAsiaTheme="minorEastAsia"/>
      <w:sz w:val="28"/>
      <w:szCs w:val="24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eastAsiaTheme="minorEastAsia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Pr>
      <w:rFonts w:eastAsiaTheme="minorEastAsia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Pr>
      <w:rFonts w:eastAsiaTheme="minorEastAsia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8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8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pPr>
      <w:keepNext/>
      <w:keepLines/>
      <w:spacing w:before="240" w:beforeAutospacing="0" w:after="0" w:afterAutospacing="0" w:line="252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aui-icon-small">
    <w:name w:val="aui-icon-small"/>
    <w:basedOn w:val="a"/>
    <w:uiPriority w:val="99"/>
    <w:semiHidden/>
    <w:pPr>
      <w:spacing w:before="100" w:beforeAutospacing="1" w:after="100" w:afterAutospacing="1" w:line="0" w:lineRule="auto"/>
    </w:pPr>
  </w:style>
  <w:style w:type="paragraph" w:customStyle="1" w:styleId="aui-icon-large">
    <w:name w:val="aui-icon-large"/>
    <w:basedOn w:val="a"/>
    <w:uiPriority w:val="99"/>
    <w:semiHidden/>
    <w:pPr>
      <w:spacing w:before="100" w:beforeAutospacing="1" w:after="100" w:afterAutospacing="1" w:line="0" w:lineRule="auto"/>
    </w:pPr>
  </w:style>
  <w:style w:type="paragraph" w:customStyle="1" w:styleId="aui-icon">
    <w:name w:val="aui-icon"/>
    <w:basedOn w:val="a"/>
    <w:uiPriority w:val="99"/>
    <w:semiHidden/>
    <w:pPr>
      <w:ind w:firstLine="22384"/>
    </w:pPr>
  </w:style>
  <w:style w:type="paragraph" w:customStyle="1" w:styleId="aui-icon-problem">
    <w:name w:val="aui-icon-problem"/>
    <w:basedOn w:val="a"/>
    <w:uiPriority w:val="99"/>
    <w:semiHidden/>
    <w:pPr>
      <w:spacing w:before="100" w:beforeAutospacing="1" w:after="100" w:afterAutospacing="1"/>
    </w:pPr>
  </w:style>
  <w:style w:type="paragraph" w:customStyle="1" w:styleId="aui-icon-hint">
    <w:name w:val="aui-icon-hint"/>
    <w:basedOn w:val="a"/>
    <w:uiPriority w:val="99"/>
    <w:semiHidden/>
    <w:pPr>
      <w:spacing w:before="100" w:beforeAutospacing="1" w:after="100" w:afterAutospacing="1"/>
    </w:pPr>
  </w:style>
  <w:style w:type="paragraph" w:customStyle="1" w:styleId="aui-icon-info">
    <w:name w:val="aui-icon-info"/>
    <w:basedOn w:val="a"/>
    <w:uiPriority w:val="99"/>
    <w:semiHidden/>
    <w:pPr>
      <w:spacing w:before="100" w:beforeAutospacing="1" w:after="100" w:afterAutospacing="1"/>
    </w:pPr>
  </w:style>
  <w:style w:type="paragraph" w:customStyle="1" w:styleId="aui-icon-success">
    <w:name w:val="aui-icon-success"/>
    <w:basedOn w:val="a"/>
    <w:uiPriority w:val="99"/>
    <w:semiHidden/>
    <w:pPr>
      <w:spacing w:before="100" w:beforeAutospacing="1" w:after="100" w:afterAutospacing="1"/>
    </w:pPr>
  </w:style>
  <w:style w:type="paragraph" w:customStyle="1" w:styleId="aui-icon-warning">
    <w:name w:val="aui-icon-warning"/>
    <w:basedOn w:val="a"/>
    <w:uiPriority w:val="99"/>
    <w:semiHidden/>
    <w:pPr>
      <w:spacing w:before="100" w:beforeAutospacing="1" w:after="100" w:afterAutospacing="1"/>
    </w:pPr>
  </w:style>
  <w:style w:type="paragraph" w:customStyle="1" w:styleId="confluencetable">
    <w:name w:val="confluencetable"/>
    <w:basedOn w:val="a"/>
    <w:uiPriority w:val="99"/>
    <w:semiHidden/>
    <w:pPr>
      <w:spacing w:before="150"/>
    </w:pPr>
  </w:style>
  <w:style w:type="paragraph" w:customStyle="1" w:styleId="confluenceth">
    <w:name w:val="confluenceth"/>
    <w:basedOn w:val="a"/>
    <w:uiPriority w:val="99"/>
    <w:semiHidden/>
    <w:pPr>
      <w:pBdr>
        <w:top w:val="single" w:sz="6" w:space="5" w:color="DDDDDD"/>
        <w:left w:val="single" w:sz="6" w:space="8" w:color="DDDDDD"/>
        <w:bottom w:val="single" w:sz="6" w:space="5" w:color="DDDDDD"/>
        <w:right w:val="single" w:sz="6" w:space="8" w:color="DDDDDD"/>
      </w:pBdr>
      <w:spacing w:before="100" w:beforeAutospacing="1" w:after="100" w:afterAutospacing="1"/>
    </w:pPr>
  </w:style>
  <w:style w:type="paragraph" w:customStyle="1" w:styleId="confluencetd">
    <w:name w:val="confluencetd"/>
    <w:basedOn w:val="a"/>
    <w:uiPriority w:val="99"/>
    <w:semiHidden/>
    <w:pPr>
      <w:pBdr>
        <w:top w:val="single" w:sz="6" w:space="5" w:color="DDDDDD"/>
        <w:left w:val="single" w:sz="6" w:space="8" w:color="DDDDDD"/>
        <w:bottom w:val="single" w:sz="6" w:space="5" w:color="DDDDDD"/>
        <w:right w:val="single" w:sz="6" w:space="8" w:color="DDDDDD"/>
      </w:pBdr>
      <w:spacing w:before="100" w:beforeAutospacing="1" w:after="100" w:afterAutospacing="1"/>
    </w:pPr>
  </w:style>
  <w:style w:type="paragraph" w:customStyle="1" w:styleId="table-wrap">
    <w:name w:val="table-wrap"/>
    <w:basedOn w:val="a"/>
    <w:uiPriority w:val="99"/>
    <w:semiHidden/>
    <w:pPr>
      <w:spacing w:before="150"/>
    </w:pPr>
  </w:style>
  <w:style w:type="paragraph" w:customStyle="1" w:styleId="aui-lozenge">
    <w:name w:val="aui-lozenge"/>
    <w:basedOn w:val="a"/>
    <w:uiPriority w:val="99"/>
    <w:semiHidden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CCCCCC"/>
      <w:jc w:val="center"/>
    </w:pPr>
    <w:rPr>
      <w:b/>
      <w:bCs/>
      <w:caps/>
      <w:color w:val="333333"/>
      <w:sz w:val="17"/>
      <w:szCs w:val="17"/>
    </w:rPr>
  </w:style>
  <w:style w:type="paragraph" w:customStyle="1" w:styleId="aui-lozenge-success">
    <w:name w:val="aui-lozenge-success"/>
    <w:basedOn w:val="a"/>
    <w:uiPriority w:val="99"/>
    <w:semiHidden/>
    <w:pPr>
      <w:shd w:val="clear" w:color="auto" w:fill="14892C"/>
      <w:spacing w:before="100" w:beforeAutospacing="1" w:after="100" w:afterAutospacing="1"/>
    </w:pPr>
    <w:rPr>
      <w:color w:val="FFFFFF"/>
    </w:rPr>
  </w:style>
  <w:style w:type="paragraph" w:customStyle="1" w:styleId="aui-lozenge-error">
    <w:name w:val="aui-lozenge-error"/>
    <w:basedOn w:val="a"/>
    <w:uiPriority w:val="99"/>
    <w:semiHidden/>
    <w:pPr>
      <w:shd w:val="clear" w:color="auto" w:fill="D04437"/>
      <w:spacing w:before="100" w:beforeAutospacing="1" w:after="100" w:afterAutospacing="1"/>
    </w:pPr>
    <w:rPr>
      <w:color w:val="FFFFFF"/>
    </w:rPr>
  </w:style>
  <w:style w:type="paragraph" w:customStyle="1" w:styleId="aui-lozenge-current">
    <w:name w:val="aui-lozenge-current"/>
    <w:basedOn w:val="a"/>
    <w:uiPriority w:val="99"/>
    <w:semiHidden/>
    <w:pPr>
      <w:shd w:val="clear" w:color="auto" w:fill="B3D4FF"/>
      <w:spacing w:before="100" w:beforeAutospacing="1" w:after="100" w:afterAutospacing="1"/>
    </w:pPr>
    <w:rPr>
      <w:color w:val="0052CC"/>
    </w:rPr>
  </w:style>
  <w:style w:type="paragraph" w:customStyle="1" w:styleId="aui-lozenge-current-pre68">
    <w:name w:val="aui-lozenge-current-pre68"/>
    <w:basedOn w:val="a"/>
    <w:uiPriority w:val="99"/>
    <w:semiHidden/>
    <w:pPr>
      <w:shd w:val="clear" w:color="auto" w:fill="F6C342"/>
      <w:spacing w:before="100" w:beforeAutospacing="1" w:after="100" w:afterAutospacing="1"/>
    </w:pPr>
    <w:rPr>
      <w:color w:val="594300"/>
    </w:rPr>
  </w:style>
  <w:style w:type="paragraph" w:customStyle="1" w:styleId="aui-lozenge-moved">
    <w:name w:val="aui-lozenge-moved"/>
    <w:basedOn w:val="a"/>
    <w:uiPriority w:val="99"/>
    <w:semiHidden/>
    <w:pPr>
      <w:shd w:val="clear" w:color="auto" w:fill="FFAB00"/>
      <w:spacing w:before="100" w:beforeAutospacing="1" w:after="100" w:afterAutospacing="1"/>
    </w:pPr>
    <w:rPr>
      <w:color w:val="253858"/>
    </w:rPr>
  </w:style>
  <w:style w:type="paragraph" w:customStyle="1" w:styleId="emoticon">
    <w:name w:val="emoticon"/>
    <w:basedOn w:val="a"/>
    <w:uiPriority w:val="99"/>
    <w:semiHidden/>
    <w:pPr>
      <w:spacing w:before="100" w:beforeAutospacing="1" w:after="100" w:afterAutospacing="1"/>
    </w:pPr>
  </w:style>
  <w:style w:type="paragraph" w:customStyle="1" w:styleId="confluence-information-macro">
    <w:name w:val="confluence-information-macro"/>
    <w:basedOn w:val="a"/>
    <w:uiPriority w:val="99"/>
    <w:semiHidden/>
    <w:pPr>
      <w:shd w:val="clear" w:color="auto" w:fill="FCFCFC"/>
      <w:spacing w:before="100" w:beforeAutospacing="1" w:after="100" w:afterAutospacing="1"/>
    </w:pPr>
    <w:rPr>
      <w:color w:val="333333"/>
    </w:rPr>
  </w:style>
  <w:style w:type="paragraph" w:customStyle="1" w:styleId="aui-message">
    <w:name w:val="aui-message"/>
    <w:basedOn w:val="a"/>
    <w:uiPriority w:val="99"/>
    <w:semiHidden/>
    <w:pPr>
      <w:shd w:val="clear" w:color="auto" w:fill="FCFCFC"/>
      <w:spacing w:before="100" w:beforeAutospacing="1" w:after="100" w:afterAutospacing="1"/>
    </w:pPr>
    <w:rPr>
      <w:color w:val="333333"/>
    </w:rPr>
  </w:style>
  <w:style w:type="paragraph" w:customStyle="1" w:styleId="cex-information-macro">
    <w:name w:val="cex-information-macro"/>
    <w:basedOn w:val="a"/>
    <w:uiPriority w:val="99"/>
    <w:semiHidden/>
    <w:pPr>
      <w:shd w:val="clear" w:color="auto" w:fill="CCCCCC"/>
      <w:spacing w:before="450" w:after="720"/>
    </w:pPr>
  </w:style>
  <w:style w:type="paragraph" w:customStyle="1" w:styleId="confluence-information-macro-tip">
    <w:name w:val="confluence-information-macro-tip"/>
    <w:basedOn w:val="a"/>
    <w:uiPriority w:val="99"/>
    <w:semiHidden/>
    <w:pPr>
      <w:shd w:val="clear" w:color="auto" w:fill="F3F9F4"/>
      <w:spacing w:before="100" w:beforeAutospacing="1" w:after="100" w:afterAutospacing="1"/>
    </w:pPr>
  </w:style>
  <w:style w:type="paragraph" w:customStyle="1" w:styleId="confluence-information-macro-note">
    <w:name w:val="confluence-information-macro-note"/>
    <w:basedOn w:val="a"/>
    <w:uiPriority w:val="99"/>
    <w:semiHidden/>
    <w:pPr>
      <w:shd w:val="clear" w:color="auto" w:fill="FFFDF6"/>
      <w:spacing w:before="100" w:beforeAutospacing="1" w:after="100" w:afterAutospacing="1"/>
    </w:pPr>
  </w:style>
  <w:style w:type="paragraph" w:customStyle="1" w:styleId="jira-issue">
    <w:name w:val="jira-issue"/>
    <w:basedOn w:val="a"/>
    <w:uiPriority w:val="99"/>
    <w:semiHidden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70" w:lineRule="atLeast"/>
    </w:pPr>
  </w:style>
  <w:style w:type="paragraph" w:customStyle="1" w:styleId="unknown-jira-issue">
    <w:name w:val="unknown-jira-issue"/>
    <w:basedOn w:val="a"/>
    <w:uiPriority w:val="99"/>
    <w:semiHidden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70" w:lineRule="atLeast"/>
    </w:pPr>
  </w:style>
  <w:style w:type="paragraph" w:customStyle="1" w:styleId="sectioncolumnwrapper">
    <w:name w:val="sectioncolumnwrapper"/>
    <w:basedOn w:val="a"/>
    <w:uiPriority w:val="99"/>
    <w:semiHidden/>
    <w:pPr>
      <w:spacing w:before="100" w:beforeAutospacing="1" w:after="100" w:afterAutospacing="1"/>
    </w:pPr>
  </w:style>
  <w:style w:type="paragraph" w:customStyle="1" w:styleId="sectionmacro">
    <w:name w:val="sectionmacro"/>
    <w:basedOn w:val="a"/>
    <w:uiPriority w:val="99"/>
    <w:semiHidden/>
    <w:pPr>
      <w:spacing w:before="150" w:after="100" w:afterAutospacing="1"/>
    </w:pPr>
  </w:style>
  <w:style w:type="paragraph" w:customStyle="1" w:styleId="sectionmacrowithborder">
    <w:name w:val="sectionmacrowithborder"/>
    <w:basedOn w:val="a"/>
    <w:uiPriority w:val="99"/>
    <w:semiHidden/>
    <w:pPr>
      <w:spacing w:before="150" w:after="100" w:afterAutospacing="1"/>
    </w:pPr>
  </w:style>
  <w:style w:type="paragraph" w:customStyle="1" w:styleId="columnmacro">
    <w:name w:val="columnmacro"/>
    <w:basedOn w:val="a"/>
    <w:uiPriority w:val="99"/>
    <w:semiHidden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uiPriority w:val="99"/>
    <w:semiHidden/>
    <w:pPr>
      <w:spacing w:before="100" w:beforeAutospacing="1" w:after="100" w:afterAutospacing="1"/>
    </w:pPr>
  </w:style>
  <w:style w:type="paragraph" w:customStyle="1" w:styleId="13">
    <w:name w:val="Нижний колонтитул1"/>
    <w:basedOn w:val="a"/>
    <w:uiPriority w:val="99"/>
    <w:semiHidden/>
    <w:pPr>
      <w:spacing w:before="100" w:beforeAutospacing="1" w:after="100" w:afterAutospacing="1"/>
    </w:pPr>
  </w:style>
  <w:style w:type="paragraph" w:customStyle="1" w:styleId="cell">
    <w:name w:val="cell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layout">
    <w:name w:val="columnlayout"/>
    <w:basedOn w:val="a"/>
    <w:uiPriority w:val="99"/>
    <w:semiHidden/>
    <w:pPr>
      <w:spacing w:before="100" w:beforeAutospacing="1" w:after="100" w:afterAutospacing="1"/>
    </w:pPr>
  </w:style>
  <w:style w:type="paragraph" w:customStyle="1" w:styleId="placeholder">
    <w:name w:val="placeholder"/>
    <w:basedOn w:val="a"/>
    <w:uiPriority w:val="99"/>
    <w:semiHidden/>
    <w:pPr>
      <w:spacing w:before="100" w:beforeAutospacing="1" w:after="100" w:afterAutospacing="1"/>
    </w:pPr>
  </w:style>
  <w:style w:type="paragraph" w:customStyle="1" w:styleId="confluence-content-image-border">
    <w:name w:val="confluence-content-image-border"/>
    <w:basedOn w:val="a"/>
    <w:uiPriority w:val="99"/>
    <w:semiHidden/>
    <w:pPr>
      <w:spacing w:before="100" w:beforeAutospacing="1" w:after="100" w:afterAutospacing="1"/>
    </w:pPr>
  </w:style>
  <w:style w:type="paragraph" w:customStyle="1" w:styleId="text-placeholder">
    <w:name w:val="text-placeholder"/>
    <w:basedOn w:val="a"/>
    <w:uiPriority w:val="99"/>
    <w:semiHidden/>
    <w:pPr>
      <w:spacing w:before="100" w:beforeAutospacing="1" w:after="100" w:afterAutospacing="1"/>
    </w:pPr>
  </w:style>
  <w:style w:type="paragraph" w:customStyle="1" w:styleId="icon-problem">
    <w:name w:val="icon-problem"/>
    <w:basedOn w:val="a"/>
    <w:uiPriority w:val="99"/>
    <w:semiHidden/>
    <w:pPr>
      <w:spacing w:before="100" w:beforeAutospacing="1" w:after="100" w:afterAutospacing="1"/>
    </w:pPr>
  </w:style>
  <w:style w:type="paragraph" w:customStyle="1" w:styleId="icon-hint">
    <w:name w:val="icon-hint"/>
    <w:basedOn w:val="a"/>
    <w:uiPriority w:val="99"/>
    <w:semiHidden/>
    <w:pPr>
      <w:spacing w:before="100" w:beforeAutospacing="1" w:after="100" w:afterAutospacing="1"/>
    </w:pPr>
  </w:style>
  <w:style w:type="paragraph" w:customStyle="1" w:styleId="icon-info">
    <w:name w:val="icon-info"/>
    <w:basedOn w:val="a"/>
    <w:uiPriority w:val="99"/>
    <w:semiHidden/>
    <w:pPr>
      <w:spacing w:before="100" w:beforeAutospacing="1" w:after="100" w:afterAutospacing="1"/>
    </w:pPr>
  </w:style>
  <w:style w:type="paragraph" w:customStyle="1" w:styleId="icon-success">
    <w:name w:val="icon-success"/>
    <w:basedOn w:val="a"/>
    <w:uiPriority w:val="99"/>
    <w:semiHidden/>
    <w:pPr>
      <w:spacing w:before="100" w:beforeAutospacing="1" w:after="100" w:afterAutospacing="1"/>
    </w:pPr>
  </w:style>
  <w:style w:type="paragraph" w:customStyle="1" w:styleId="icon-warning">
    <w:name w:val="icon-warning"/>
    <w:basedOn w:val="a"/>
    <w:uiPriority w:val="99"/>
    <w:semiHidden/>
    <w:pPr>
      <w:spacing w:before="100" w:beforeAutospacing="1" w:after="100" w:afterAutospacing="1"/>
    </w:pPr>
  </w:style>
  <w:style w:type="paragraph" w:customStyle="1" w:styleId="image-left-wrapper">
    <w:name w:val="image-left-wrapper"/>
    <w:basedOn w:val="a"/>
    <w:uiPriority w:val="99"/>
    <w:semiHidden/>
    <w:pPr>
      <w:spacing w:before="100" w:beforeAutospacing="1" w:after="100" w:afterAutospacing="1"/>
    </w:pPr>
  </w:style>
  <w:style w:type="paragraph" w:customStyle="1" w:styleId="image-center-wrapper">
    <w:name w:val="image-center-wrapper"/>
    <w:basedOn w:val="a"/>
    <w:uiPriority w:val="99"/>
    <w:semiHidden/>
    <w:pPr>
      <w:spacing w:before="100" w:beforeAutospacing="1" w:after="100" w:afterAutospacing="1"/>
    </w:pPr>
  </w:style>
  <w:style w:type="paragraph" w:customStyle="1" w:styleId="image-right-wrapper">
    <w:name w:val="image-right-wrapper"/>
    <w:basedOn w:val="a"/>
    <w:uiPriority w:val="99"/>
    <w:semiHidden/>
    <w:pPr>
      <w:spacing w:before="100" w:beforeAutospacing="1" w:after="100" w:afterAutospacing="1"/>
    </w:pPr>
  </w:style>
  <w:style w:type="paragraph" w:customStyle="1" w:styleId="aui-lozenge-complete-pre68">
    <w:name w:val="aui-lozenge-complete-pre68"/>
    <w:basedOn w:val="a"/>
    <w:uiPriority w:val="99"/>
    <w:semiHidden/>
    <w:pPr>
      <w:spacing w:before="100" w:beforeAutospacing="1" w:after="100" w:afterAutospacing="1"/>
    </w:pPr>
  </w:style>
  <w:style w:type="paragraph" w:customStyle="1" w:styleId="confluence-information-macro-icon">
    <w:name w:val="confluence-information-macro-icon"/>
    <w:basedOn w:val="a"/>
    <w:uiPriority w:val="99"/>
    <w:semiHidden/>
    <w:pPr>
      <w:spacing w:before="100" w:beforeAutospacing="1" w:after="100" w:afterAutospacing="1"/>
    </w:pPr>
  </w:style>
  <w:style w:type="paragraph" w:customStyle="1" w:styleId="checked">
    <w:name w:val="checked"/>
    <w:basedOn w:val="a"/>
    <w:uiPriority w:val="99"/>
    <w:semiHidden/>
    <w:pPr>
      <w:spacing w:before="100" w:beforeAutospacing="1" w:after="100" w:afterAutospacing="1"/>
    </w:pPr>
  </w:style>
  <w:style w:type="paragraph" w:customStyle="1" w:styleId="activation-content">
    <w:name w:val="activation-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fluence-embedded-image">
    <w:name w:val="confluence-embedded-image"/>
    <w:basedOn w:val="a"/>
    <w:uiPriority w:val="99"/>
    <w:semiHidden/>
    <w:pPr>
      <w:spacing w:before="100" w:beforeAutospacing="1" w:after="100" w:afterAutospacing="1"/>
    </w:pPr>
  </w:style>
  <w:style w:type="paragraph" w:customStyle="1" w:styleId="header1">
    <w:name w:val="header1"/>
    <w:basedOn w:val="a"/>
    <w:uiPriority w:val="99"/>
    <w:semiHidden/>
    <w:pPr>
      <w:spacing w:before="120" w:after="120"/>
    </w:pPr>
  </w:style>
  <w:style w:type="paragraph" w:customStyle="1" w:styleId="footer1">
    <w:name w:val="footer1"/>
    <w:basedOn w:val="a"/>
    <w:uiPriority w:val="99"/>
    <w:semiHidden/>
    <w:pPr>
      <w:spacing w:before="120" w:after="120"/>
    </w:pPr>
  </w:style>
  <w:style w:type="paragraph" w:customStyle="1" w:styleId="cell1">
    <w:name w:val="cell1"/>
    <w:basedOn w:val="a"/>
    <w:uiPriority w:val="99"/>
    <w:semiHidden/>
    <w:pPr>
      <w:spacing w:before="120" w:after="120"/>
    </w:pPr>
  </w:style>
  <w:style w:type="paragraph" w:customStyle="1" w:styleId="columnlayout1">
    <w:name w:val="columnlayout1"/>
    <w:basedOn w:val="a"/>
    <w:uiPriority w:val="99"/>
    <w:semiHidden/>
    <w:pPr>
      <w:spacing w:before="100" w:beforeAutospacing="1" w:after="100" w:afterAutospacing="1"/>
    </w:pPr>
  </w:style>
  <w:style w:type="paragraph" w:customStyle="1" w:styleId="cell2">
    <w:name w:val="cell2"/>
    <w:basedOn w:val="a"/>
    <w:uiPriority w:val="99"/>
    <w:semiHidden/>
    <w:pPr>
      <w:spacing w:before="120" w:after="120"/>
    </w:pPr>
  </w:style>
  <w:style w:type="paragraph" w:customStyle="1" w:styleId="placeholder1">
    <w:name w:val="placeholder1"/>
    <w:basedOn w:val="a"/>
    <w:uiPriority w:val="99"/>
    <w:semiHidden/>
    <w:pPr>
      <w:pBdr>
        <w:top w:val="dotted" w:sz="6" w:space="8" w:color="CCCCCC"/>
        <w:left w:val="dotted" w:sz="6" w:space="8" w:color="CCCCCC"/>
        <w:bottom w:val="dotted" w:sz="6" w:space="8" w:color="CCCCCC"/>
        <w:right w:val="dotted" w:sz="6" w:space="8" w:color="CCCCCC"/>
      </w:pBdr>
      <w:shd w:val="clear" w:color="auto" w:fill="F5F5F5"/>
    </w:pPr>
    <w:rPr>
      <w:i/>
      <w:iCs/>
      <w:color w:val="707070"/>
    </w:rPr>
  </w:style>
  <w:style w:type="paragraph" w:customStyle="1" w:styleId="activation-content1">
    <w:name w:val="activation-content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nfluence-content-image-border1">
    <w:name w:val="confluence-content-image-border1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ext-placeholder1">
    <w:name w:val="text-placeholder1"/>
    <w:basedOn w:val="a"/>
    <w:uiPriority w:val="99"/>
    <w:semiHidden/>
    <w:pPr>
      <w:shd w:val="clear" w:color="auto" w:fill="F5F5F5"/>
      <w:spacing w:before="100" w:beforeAutospacing="1" w:after="100" w:afterAutospacing="1"/>
    </w:pPr>
    <w:rPr>
      <w:i/>
      <w:iCs/>
      <w:color w:val="707070"/>
    </w:rPr>
  </w:style>
  <w:style w:type="paragraph" w:customStyle="1" w:styleId="columnlayout2">
    <w:name w:val="columnlayout2"/>
    <w:basedOn w:val="a"/>
    <w:uiPriority w:val="99"/>
    <w:semiHidden/>
    <w:pPr>
      <w:spacing w:before="100" w:beforeAutospacing="1" w:after="120"/>
    </w:pPr>
  </w:style>
  <w:style w:type="paragraph" w:customStyle="1" w:styleId="checked1">
    <w:name w:val="checked1"/>
    <w:basedOn w:val="a"/>
    <w:uiPriority w:val="99"/>
    <w:semiHidden/>
    <w:pPr>
      <w:spacing w:before="100" w:beforeAutospacing="1" w:after="100" w:afterAutospacing="1"/>
    </w:pPr>
  </w:style>
  <w:style w:type="paragraph" w:customStyle="1" w:styleId="icon-problem1">
    <w:name w:val="icon-problem1"/>
    <w:basedOn w:val="a"/>
    <w:uiPriority w:val="99"/>
    <w:semiHidden/>
    <w:pPr>
      <w:spacing w:before="150"/>
    </w:pPr>
  </w:style>
  <w:style w:type="paragraph" w:customStyle="1" w:styleId="icon-hint1">
    <w:name w:val="icon-hint1"/>
    <w:basedOn w:val="a"/>
    <w:uiPriority w:val="99"/>
    <w:semiHidden/>
    <w:pPr>
      <w:spacing w:before="150"/>
    </w:pPr>
  </w:style>
  <w:style w:type="paragraph" w:customStyle="1" w:styleId="icon-info1">
    <w:name w:val="icon-info1"/>
    <w:basedOn w:val="a"/>
    <w:uiPriority w:val="99"/>
    <w:semiHidden/>
    <w:pPr>
      <w:spacing w:before="150"/>
    </w:pPr>
  </w:style>
  <w:style w:type="paragraph" w:customStyle="1" w:styleId="icon-success1">
    <w:name w:val="icon-success1"/>
    <w:basedOn w:val="a"/>
    <w:uiPriority w:val="99"/>
    <w:semiHidden/>
    <w:pPr>
      <w:spacing w:before="150"/>
    </w:pPr>
  </w:style>
  <w:style w:type="paragraph" w:customStyle="1" w:styleId="icon-warning1">
    <w:name w:val="icon-warning1"/>
    <w:basedOn w:val="a"/>
    <w:uiPriority w:val="99"/>
    <w:semiHidden/>
    <w:pPr>
      <w:spacing w:before="150"/>
    </w:pPr>
  </w:style>
  <w:style w:type="paragraph" w:customStyle="1" w:styleId="confluence-embedded-image1">
    <w:name w:val="confluence-embedded-image1"/>
    <w:basedOn w:val="a"/>
    <w:uiPriority w:val="99"/>
    <w:semiHidden/>
    <w:pPr>
      <w:spacing w:before="100" w:beforeAutospacing="1" w:after="100" w:afterAutospacing="1"/>
    </w:pPr>
  </w:style>
  <w:style w:type="paragraph" w:customStyle="1" w:styleId="image-left-wrapper1">
    <w:name w:val="image-left-wrapper1"/>
    <w:basedOn w:val="a"/>
    <w:uiPriority w:val="99"/>
    <w:semiHidden/>
    <w:pPr>
      <w:spacing w:after="150"/>
      <w:ind w:right="150"/>
    </w:pPr>
  </w:style>
  <w:style w:type="paragraph" w:customStyle="1" w:styleId="image-center-wrapper1">
    <w:name w:val="image-center-wrapper1"/>
    <w:basedOn w:val="a"/>
    <w:uiPriority w:val="99"/>
    <w:semiHidden/>
    <w:pPr>
      <w:spacing w:before="100" w:beforeAutospacing="1" w:after="100" w:afterAutospacing="1"/>
    </w:pPr>
  </w:style>
  <w:style w:type="paragraph" w:customStyle="1" w:styleId="confluence-embedded-image2">
    <w:name w:val="confluence-embedded-image2"/>
    <w:basedOn w:val="a"/>
    <w:uiPriority w:val="99"/>
    <w:semiHidden/>
    <w:pPr>
      <w:spacing w:before="100" w:beforeAutospacing="1" w:after="100" w:afterAutospacing="1"/>
    </w:pPr>
  </w:style>
  <w:style w:type="paragraph" w:customStyle="1" w:styleId="image-right-wrapper1">
    <w:name w:val="image-right-wrapper1"/>
    <w:basedOn w:val="a"/>
    <w:uiPriority w:val="99"/>
    <w:semiHidden/>
    <w:pPr>
      <w:spacing w:after="150"/>
      <w:ind w:left="150"/>
    </w:pPr>
  </w:style>
  <w:style w:type="paragraph" w:customStyle="1" w:styleId="aui-lozenge-complete-pre681">
    <w:name w:val="aui-lozenge-complete-pre681"/>
    <w:basedOn w:val="a"/>
    <w:uiPriority w:val="99"/>
    <w:semiHidden/>
    <w:pPr>
      <w:shd w:val="clear" w:color="auto" w:fill="4A6785"/>
      <w:spacing w:before="100" w:beforeAutospacing="1" w:after="100" w:afterAutospacing="1"/>
    </w:pPr>
    <w:rPr>
      <w:color w:val="FFFFFF"/>
    </w:rPr>
  </w:style>
  <w:style w:type="paragraph" w:customStyle="1" w:styleId="confluence-information-macro-icon1">
    <w:name w:val="confluence-information-macro-icon1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aui-lozenge1">
    <w:name w:val="aui-lozenge1"/>
    <w:basedOn w:val="a"/>
    <w:uiPriority w:val="99"/>
    <w:semiHidden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CCCCCC"/>
      <w:spacing w:before="15" w:after="15"/>
      <w:ind w:left="15" w:right="15"/>
      <w:jc w:val="center"/>
    </w:pPr>
    <w:rPr>
      <w:b/>
      <w:bCs/>
      <w:caps/>
      <w:color w:val="333333"/>
      <w:sz w:val="17"/>
      <w:szCs w:val="17"/>
    </w:rPr>
  </w:style>
  <w:style w:type="paragraph" w:customStyle="1" w:styleId="columnmacro1">
    <w:name w:val="columnmacro1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macro2">
    <w:name w:val="columnmacro2"/>
    <w:basedOn w:val="a"/>
    <w:uiPriority w:val="99"/>
    <w:semiHidden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before="100" w:beforeAutospacing="1" w:after="100" w:afterAutospacing="1"/>
    </w:pPr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customStyle="1" w:styleId="jira-issue1">
    <w:name w:val="jira-issue1"/>
    <w:basedOn w:val="a0"/>
    <w:rPr>
      <w:bdr w:val="single" w:sz="6" w:space="0" w:color="CCCCCC" w:frame="1"/>
      <w:shd w:val="clear" w:color="auto" w:fill="F5F5F5"/>
    </w:rPr>
  </w:style>
  <w:style w:type="character" w:customStyle="1" w:styleId="summary">
    <w:name w:val="summary"/>
    <w:basedOn w:val="a0"/>
  </w:style>
  <w:style w:type="character" w:customStyle="1" w:styleId="expand-icon">
    <w:name w:val="expand-icon"/>
    <w:basedOn w:val="a0"/>
  </w:style>
  <w:style w:type="character" w:customStyle="1" w:styleId="expand-control-text">
    <w:name w:val="expand-control-text"/>
    <w:basedOn w:val="a0"/>
  </w:style>
  <w:style w:type="character" w:customStyle="1" w:styleId="nh-number">
    <w:name w:val="nh-number"/>
    <w:basedOn w:val="a0"/>
  </w:style>
  <w:style w:type="table" w:styleId="14">
    <w:name w:val="Table Grid 1"/>
    <w:basedOn w:val="a1"/>
    <w:uiPriority w:val="99"/>
    <w:semiHidden/>
    <w:unhideWhenUsed/>
    <w:pPr>
      <w:ind w:firstLine="709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pi">
    <w:name w:val="Стиль для таблиц api"/>
    <w:basedOn w:val="14"/>
    <w:uiPriority w:val="99"/>
    <w:pPr>
      <w:ind w:firstLine="0"/>
    </w:p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wordWrap/>
      </w:pPr>
      <w:rPr>
        <w:b/>
      </w:rPr>
      <w:tblPr/>
      <w:tcPr>
        <w:shd w:val="clear" w:color="auto" w:fill="E7E6E6" w:themeFill="background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526D2D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D91B44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517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811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9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696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740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99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9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663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426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js.org/ru/downloa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itlab.com/ee/ci/pip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npkg.com/getting-started/insta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5E3F-C91B-49F3-9FB2-61906834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Rudskaya</dc:creator>
  <cp:keywords/>
  <dc:description/>
  <cp:lastModifiedBy>Олеся Александрова</cp:lastModifiedBy>
  <cp:revision>104</cp:revision>
  <dcterms:created xsi:type="dcterms:W3CDTF">2023-08-25T15:23:00Z</dcterms:created>
  <dcterms:modified xsi:type="dcterms:W3CDTF">2023-11-03T13:26:00Z</dcterms:modified>
</cp:coreProperties>
</file>